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08" w:rsidRPr="006432A3" w:rsidRDefault="00917008" w:rsidP="006432A3">
      <w:pPr>
        <w:pStyle w:val="Heading1"/>
        <w:jc w:val="center"/>
        <w:rPr>
          <w:sz w:val="28"/>
          <w:szCs w:val="28"/>
        </w:rPr>
      </w:pPr>
      <w:r w:rsidRPr="006432A3">
        <w:rPr>
          <w:color w:val="000000"/>
          <w:sz w:val="28"/>
          <w:szCs w:val="28"/>
        </w:rPr>
        <w:t xml:space="preserve"> </w:t>
      </w:r>
      <w:r w:rsidRPr="0060200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9.75pt;height:83.25pt;visibility:visible">
            <v:imagedata r:id="rId5" o:title=""/>
          </v:shape>
        </w:pict>
      </w:r>
    </w:p>
    <w:p w:rsidR="00917008" w:rsidRPr="0004281B" w:rsidRDefault="00917008" w:rsidP="006432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4281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17008" w:rsidRPr="0004281B" w:rsidRDefault="00917008" w:rsidP="006432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4281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17008" w:rsidRPr="0004281B" w:rsidRDefault="00917008" w:rsidP="006432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4281B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917008" w:rsidRPr="0004281B" w:rsidRDefault="00917008" w:rsidP="006432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4281B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917008" w:rsidRPr="0004281B" w:rsidRDefault="00917008" w:rsidP="006432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4281B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17008" w:rsidRPr="0004281B" w:rsidRDefault="00917008" w:rsidP="006432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4281B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917008" w:rsidRPr="006432A3" w:rsidRDefault="00917008" w:rsidP="006432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7008" w:rsidRPr="00E272AF" w:rsidRDefault="00917008" w:rsidP="0004281B">
      <w:pPr>
        <w:jc w:val="center"/>
        <w:rPr>
          <w:rFonts w:ascii="Times New Roman" w:hAnsi="Times New Roman"/>
          <w:b/>
          <w:sz w:val="28"/>
          <w:szCs w:val="28"/>
        </w:rPr>
      </w:pPr>
      <w:r w:rsidRPr="00E272AF">
        <w:rPr>
          <w:rFonts w:ascii="Times New Roman" w:hAnsi="Times New Roman"/>
          <w:b/>
          <w:sz w:val="28"/>
          <w:szCs w:val="28"/>
        </w:rPr>
        <w:t>РЕШЕНИЕ</w:t>
      </w:r>
    </w:p>
    <w:p w:rsidR="00917008" w:rsidRPr="006432A3" w:rsidRDefault="00917008" w:rsidP="00167D30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20 </w:t>
      </w:r>
      <w:r w:rsidRPr="006432A3">
        <w:rPr>
          <w:color w:val="000000"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17 г"/>
        </w:smartTagPr>
        <w:r w:rsidRPr="006432A3">
          <w:rPr>
            <w:color w:val="000000"/>
            <w:sz w:val="28"/>
            <w:szCs w:val="28"/>
          </w:rPr>
          <w:t>2017 г</w:t>
        </w:r>
        <w:r>
          <w:rPr>
            <w:color w:val="000000"/>
            <w:sz w:val="28"/>
            <w:szCs w:val="28"/>
          </w:rPr>
          <w:t xml:space="preserve">ода </w:t>
        </w:r>
      </w:smartTag>
      <w:r>
        <w:rPr>
          <w:color w:val="000000"/>
          <w:sz w:val="28"/>
          <w:szCs w:val="28"/>
        </w:rPr>
        <w:t xml:space="preserve"> № </w:t>
      </w:r>
      <w:r w:rsidRPr="00E272AF">
        <w:rPr>
          <w:b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</w:t>
      </w:r>
    </w:p>
    <w:p w:rsidR="00917008" w:rsidRPr="0004281B" w:rsidRDefault="00917008" w:rsidP="0004281B">
      <w:pPr>
        <w:jc w:val="center"/>
        <w:rPr>
          <w:rFonts w:ascii="Times New Roman" w:hAnsi="Times New Roman"/>
          <w:b/>
          <w:sz w:val="28"/>
          <w:szCs w:val="28"/>
        </w:rPr>
      </w:pPr>
      <w:r w:rsidRPr="0004281B">
        <w:rPr>
          <w:rFonts w:ascii="Times New Roman" w:hAnsi="Times New Roman"/>
          <w:b/>
          <w:sz w:val="28"/>
          <w:szCs w:val="28"/>
        </w:rPr>
        <w:t>О возможности проведения совместного конкурса на право заключения концессионного соглашения на представленных в предложении условиях</w:t>
      </w:r>
    </w:p>
    <w:p w:rsidR="00917008" w:rsidRPr="00E272AF" w:rsidRDefault="00917008" w:rsidP="00E272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72A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E272AF">
          <w:rPr>
            <w:rFonts w:ascii="Times New Roman" w:hAnsi="Times New Roman"/>
            <w:sz w:val="28"/>
            <w:szCs w:val="28"/>
          </w:rPr>
          <w:t>2005 г</w:t>
        </w:r>
      </w:smartTag>
      <w:r w:rsidRPr="00E272AF">
        <w:rPr>
          <w:rFonts w:ascii="Times New Roman" w:hAnsi="Times New Roman"/>
          <w:sz w:val="28"/>
          <w:szCs w:val="28"/>
        </w:rPr>
        <w:t>. N 115-ФЗ "О концессионных соглашениях", Федеральным законом № 131-ФЗ от 6 октября 2003 года (с изменениями) «Об общих принципах организации местного самоуправления в Российской Федерации», подпунктом «а» пункта 9 «Особенностей проведения совместного конкурса на право заключения концессионного соглашения, объектом которого являются объекты теплоснабжения, централизованные системы горячего водоснабжения и (или) водоотведения, отдельные объекты таких систем», утвержденных Постановлением Правительства РФ от 11 мая 2017 года № 558, Положения о порядке передачи прав владения и (или) пользования имуществом, находящимся в собственности муниципального образования   Хваловское сельское поселение, утвержденного Советом депутатов № 30  от 20  июня 2017 года,   Уставом муниципального образования Хваловское  сельское поселение, Совет депутатов</w:t>
      </w:r>
    </w:p>
    <w:p w:rsidR="00917008" w:rsidRPr="0004281B" w:rsidRDefault="00917008" w:rsidP="0004281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4281B">
        <w:rPr>
          <w:rFonts w:ascii="Times New Roman" w:hAnsi="Times New Roman"/>
          <w:b/>
          <w:sz w:val="28"/>
          <w:szCs w:val="28"/>
        </w:rPr>
        <w:t>решил:</w:t>
      </w:r>
    </w:p>
    <w:p w:rsidR="00917008" w:rsidRPr="00E272AF" w:rsidRDefault="00917008" w:rsidP="00E272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72AF">
        <w:rPr>
          <w:rFonts w:ascii="Times New Roman" w:hAnsi="Times New Roman"/>
          <w:sz w:val="28"/>
          <w:szCs w:val="28"/>
        </w:rPr>
        <w:t>1. Администрации муниципального образования  Хваловское  сельское  поселение  Волховского муниципального района Ленинградской области,  рассмотреть Предложение о проведении совместного конкурса  от 14 июня 2017 года № 289 «О выдвижении инициативы о проведении совместного конкурса на право заключения концессионного соглашения, объектом</w:t>
      </w:r>
      <w:r>
        <w:t xml:space="preserve"> </w:t>
      </w:r>
      <w:r w:rsidRPr="00E272AF">
        <w:rPr>
          <w:rFonts w:ascii="Times New Roman" w:hAnsi="Times New Roman"/>
          <w:sz w:val="28"/>
          <w:szCs w:val="28"/>
        </w:rPr>
        <w:t xml:space="preserve">которого являются объекты теплоснабжения, централизованные системы горячего водоснабжения, отдельные объекты таких систем», поступившее от муниципального образования «Сясьстройское городское поселение» и принять соответствующее Решение в соответствии с Постановлением Правительства № 558  от 11 мая 2017 года «Об особенностях проведения совместного конкурса на право заключения концессионного соглашения, объектом которого являются объекты теплоснабжения, централизованные системы горячего водоснабжения и (или) водоотведения, отдельные объекты таких систем» и Положения о порядке передачи прав владения и (или) пользования имуществом, находящимся в собственности муниципального образования    Хваловское  сельское поселение, утвержденного Советом депутатов № 30 от 20 июня 2017 года.                   </w:t>
      </w:r>
    </w:p>
    <w:p w:rsidR="00917008" w:rsidRPr="00E272AF" w:rsidRDefault="00917008" w:rsidP="00E272AF">
      <w:pPr>
        <w:jc w:val="both"/>
        <w:rPr>
          <w:rFonts w:ascii="Times New Roman" w:hAnsi="Times New Roman"/>
          <w:sz w:val="28"/>
          <w:szCs w:val="28"/>
        </w:rPr>
      </w:pPr>
      <w:r w:rsidRPr="00E272AF">
        <w:rPr>
          <w:rFonts w:ascii="Times New Roman" w:hAnsi="Times New Roman"/>
          <w:sz w:val="28"/>
          <w:szCs w:val="28"/>
        </w:rPr>
        <w:t xml:space="preserve"> </w:t>
      </w:r>
      <w:r w:rsidRPr="00E272AF">
        <w:rPr>
          <w:rFonts w:ascii="Times New Roman" w:hAnsi="Times New Roman"/>
          <w:sz w:val="28"/>
          <w:szCs w:val="28"/>
        </w:rPr>
        <w:tab/>
        <w:t xml:space="preserve"> </w:t>
      </w:r>
      <w:bookmarkStart w:id="0" w:name="_GoBack"/>
      <w:bookmarkEnd w:id="0"/>
      <w:r w:rsidRPr="00E272AF">
        <w:rPr>
          <w:rFonts w:ascii="Times New Roman" w:hAnsi="Times New Roman"/>
          <w:sz w:val="28"/>
          <w:szCs w:val="28"/>
        </w:rPr>
        <w:t xml:space="preserve">2. Решение вступает в силу со дня принятия, подлежит официальному опубликованию в газете  «Волховские огни»  и размещению на официальном сайте муниципального образования Хваловское сельское поселение.     </w:t>
      </w:r>
    </w:p>
    <w:p w:rsidR="00917008" w:rsidRPr="00E272AF" w:rsidRDefault="00917008" w:rsidP="00E272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72AF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917008" w:rsidRDefault="00917008" w:rsidP="0004281B">
      <w:pPr>
        <w:jc w:val="both"/>
        <w:rPr>
          <w:sz w:val="28"/>
          <w:szCs w:val="28"/>
        </w:rPr>
      </w:pPr>
    </w:p>
    <w:p w:rsidR="00917008" w:rsidRPr="0004281B" w:rsidRDefault="00917008" w:rsidP="0004281B">
      <w:pPr>
        <w:rPr>
          <w:rFonts w:ascii="Times New Roman" w:hAnsi="Times New Roman"/>
          <w:sz w:val="28"/>
          <w:szCs w:val="28"/>
        </w:rPr>
      </w:pPr>
    </w:p>
    <w:p w:rsidR="00917008" w:rsidRPr="0004281B" w:rsidRDefault="00917008" w:rsidP="0004281B">
      <w:pPr>
        <w:rPr>
          <w:rFonts w:ascii="Times New Roman" w:hAnsi="Times New Roman"/>
          <w:sz w:val="28"/>
          <w:szCs w:val="28"/>
        </w:rPr>
      </w:pPr>
      <w:r w:rsidRPr="0004281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17008" w:rsidRPr="0004281B" w:rsidRDefault="00917008" w:rsidP="0004281B">
      <w:pPr>
        <w:rPr>
          <w:rFonts w:ascii="Times New Roman" w:hAnsi="Times New Roman"/>
          <w:sz w:val="28"/>
          <w:szCs w:val="28"/>
        </w:rPr>
      </w:pPr>
      <w:r w:rsidRPr="0004281B">
        <w:rPr>
          <w:rFonts w:ascii="Times New Roman" w:hAnsi="Times New Roman"/>
          <w:sz w:val="28"/>
          <w:szCs w:val="28"/>
        </w:rPr>
        <w:t xml:space="preserve">Хваловское сельское поселение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4281B">
        <w:rPr>
          <w:rFonts w:ascii="Times New Roman" w:hAnsi="Times New Roman"/>
          <w:sz w:val="28"/>
          <w:szCs w:val="28"/>
        </w:rPr>
        <w:t xml:space="preserve"> Н.А. Аникин</w:t>
      </w:r>
    </w:p>
    <w:p w:rsidR="00917008" w:rsidRDefault="00917008" w:rsidP="0004281B">
      <w:pPr>
        <w:jc w:val="center"/>
      </w:pPr>
    </w:p>
    <w:p w:rsidR="00917008" w:rsidRPr="000A626F" w:rsidRDefault="00917008" w:rsidP="0004281B"/>
    <w:p w:rsidR="00917008" w:rsidRPr="006432A3" w:rsidRDefault="00917008" w:rsidP="00B315D9">
      <w:pPr>
        <w:jc w:val="right"/>
        <w:rPr>
          <w:rFonts w:ascii="Times New Roman" w:hAnsi="Times New Roman"/>
          <w:sz w:val="28"/>
          <w:szCs w:val="28"/>
        </w:rPr>
      </w:pPr>
    </w:p>
    <w:p w:rsidR="00917008" w:rsidRDefault="00917008" w:rsidP="00B315D9">
      <w:pPr>
        <w:jc w:val="right"/>
        <w:rPr>
          <w:rFonts w:ascii="Times New Roman" w:hAnsi="Times New Roman"/>
          <w:sz w:val="24"/>
          <w:szCs w:val="24"/>
        </w:rPr>
      </w:pPr>
    </w:p>
    <w:p w:rsidR="00917008" w:rsidRDefault="00917008" w:rsidP="00B315D9">
      <w:pPr>
        <w:jc w:val="right"/>
        <w:rPr>
          <w:rFonts w:ascii="Times New Roman" w:hAnsi="Times New Roman"/>
          <w:sz w:val="24"/>
          <w:szCs w:val="24"/>
        </w:rPr>
      </w:pPr>
    </w:p>
    <w:p w:rsidR="00917008" w:rsidRDefault="00917008" w:rsidP="00951230">
      <w:pPr>
        <w:jc w:val="center"/>
        <w:rPr>
          <w:rFonts w:ascii="Times New Roman" w:hAnsi="Times New Roman"/>
          <w:sz w:val="24"/>
          <w:szCs w:val="24"/>
        </w:rPr>
      </w:pPr>
    </w:p>
    <w:p w:rsidR="00917008" w:rsidRDefault="00917008" w:rsidP="00951230">
      <w:pPr>
        <w:jc w:val="center"/>
        <w:rPr>
          <w:rFonts w:ascii="Times New Roman" w:hAnsi="Times New Roman"/>
          <w:sz w:val="24"/>
          <w:szCs w:val="24"/>
        </w:rPr>
      </w:pPr>
    </w:p>
    <w:p w:rsidR="00917008" w:rsidRDefault="00917008" w:rsidP="006432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sectPr w:rsidR="00917008" w:rsidSect="00E272A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DC6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369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8CF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3A4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CCD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564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4EB1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427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B8C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8EC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A51"/>
    <w:rsid w:val="00025725"/>
    <w:rsid w:val="000261D7"/>
    <w:rsid w:val="0004281B"/>
    <w:rsid w:val="000A626F"/>
    <w:rsid w:val="000E366C"/>
    <w:rsid w:val="000E762D"/>
    <w:rsid w:val="00104DAD"/>
    <w:rsid w:val="00167D30"/>
    <w:rsid w:val="0018359F"/>
    <w:rsid w:val="001A6BCE"/>
    <w:rsid w:val="001F3515"/>
    <w:rsid w:val="00203586"/>
    <w:rsid w:val="0020730D"/>
    <w:rsid w:val="00250570"/>
    <w:rsid w:val="00270A51"/>
    <w:rsid w:val="00312619"/>
    <w:rsid w:val="003356D1"/>
    <w:rsid w:val="00362D8D"/>
    <w:rsid w:val="003C3BFA"/>
    <w:rsid w:val="003C79E4"/>
    <w:rsid w:val="003D6CDA"/>
    <w:rsid w:val="00405DA2"/>
    <w:rsid w:val="004911D1"/>
    <w:rsid w:val="004A5D30"/>
    <w:rsid w:val="00551AF4"/>
    <w:rsid w:val="005A60FD"/>
    <w:rsid w:val="00602000"/>
    <w:rsid w:val="0061123E"/>
    <w:rsid w:val="006226D0"/>
    <w:rsid w:val="006432A3"/>
    <w:rsid w:val="006530DE"/>
    <w:rsid w:val="00671474"/>
    <w:rsid w:val="0068167E"/>
    <w:rsid w:val="00696F44"/>
    <w:rsid w:val="006B7880"/>
    <w:rsid w:val="006E3FD9"/>
    <w:rsid w:val="006F62F4"/>
    <w:rsid w:val="007600F6"/>
    <w:rsid w:val="007C534E"/>
    <w:rsid w:val="007D3E39"/>
    <w:rsid w:val="008569F1"/>
    <w:rsid w:val="00895DB1"/>
    <w:rsid w:val="00915F34"/>
    <w:rsid w:val="00917008"/>
    <w:rsid w:val="009247B0"/>
    <w:rsid w:val="009252D5"/>
    <w:rsid w:val="00951230"/>
    <w:rsid w:val="00982C83"/>
    <w:rsid w:val="009C4759"/>
    <w:rsid w:val="009E10B8"/>
    <w:rsid w:val="009F1918"/>
    <w:rsid w:val="00A726EE"/>
    <w:rsid w:val="00A83152"/>
    <w:rsid w:val="00B315D9"/>
    <w:rsid w:val="00B43918"/>
    <w:rsid w:val="00B809D0"/>
    <w:rsid w:val="00C22A2D"/>
    <w:rsid w:val="00CA63AF"/>
    <w:rsid w:val="00CB19E6"/>
    <w:rsid w:val="00CD4F70"/>
    <w:rsid w:val="00D27F61"/>
    <w:rsid w:val="00D6198B"/>
    <w:rsid w:val="00DC150F"/>
    <w:rsid w:val="00E11D18"/>
    <w:rsid w:val="00E272AF"/>
    <w:rsid w:val="00E66079"/>
    <w:rsid w:val="00E957BA"/>
    <w:rsid w:val="00E96026"/>
    <w:rsid w:val="00EB437A"/>
    <w:rsid w:val="00EF2D45"/>
    <w:rsid w:val="00F2509F"/>
    <w:rsid w:val="00F66189"/>
    <w:rsid w:val="00F86A8D"/>
    <w:rsid w:val="00F93362"/>
    <w:rsid w:val="00FB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1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2A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32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A726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2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726E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2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26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7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26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67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432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691</TotalTime>
  <Pages>2</Pages>
  <Words>419</Words>
  <Characters>2392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User</cp:lastModifiedBy>
  <cp:revision>30</cp:revision>
  <cp:lastPrinted>2017-06-08T10:34:00Z</cp:lastPrinted>
  <dcterms:created xsi:type="dcterms:W3CDTF">2017-05-17T13:56:00Z</dcterms:created>
  <dcterms:modified xsi:type="dcterms:W3CDTF">2017-06-21T13:25:00Z</dcterms:modified>
</cp:coreProperties>
</file>