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1" w:rsidRPr="00E14111" w:rsidRDefault="00E14111" w:rsidP="00E14111">
      <w:pPr>
        <w:jc w:val="right"/>
        <w:rPr>
          <w:rFonts w:eastAsia="Times New Roman" w:cs="Times New Roman"/>
          <w:i/>
          <w:u w:val="single"/>
        </w:rPr>
      </w:pPr>
      <w:r w:rsidRPr="00E14111">
        <w:rPr>
          <w:rFonts w:eastAsia="Times New Roman" w:cs="Times New Roman"/>
          <w:i/>
          <w:u w:val="single"/>
        </w:rPr>
        <w:t xml:space="preserve">На сайт: </w:t>
      </w:r>
    </w:p>
    <w:p w:rsidR="00FD3B42" w:rsidRPr="00FD3B42" w:rsidRDefault="00FD3B42" w:rsidP="00FD3B42">
      <w:pPr>
        <w:jc w:val="right"/>
        <w:rPr>
          <w:rFonts w:eastAsia="Calibri" w:cs="Times New Roman"/>
          <w:i/>
        </w:rPr>
      </w:pPr>
      <w:r w:rsidRPr="00FD3B42">
        <w:rPr>
          <w:rFonts w:eastAsia="Calibri" w:cs="Times New Roman"/>
          <w:i/>
        </w:rPr>
        <w:t>Комитет по экономике и инвестициям:</w:t>
      </w:r>
    </w:p>
    <w:p w:rsidR="00FD3B42" w:rsidRPr="00FD3B42" w:rsidRDefault="00FD3B42" w:rsidP="00FD3B42">
      <w:pPr>
        <w:jc w:val="right"/>
        <w:rPr>
          <w:rFonts w:eastAsia="Calibri" w:cs="Times New Roman"/>
          <w:i/>
        </w:rPr>
      </w:pPr>
      <w:r w:rsidRPr="00FD3B42">
        <w:rPr>
          <w:rFonts w:eastAsia="Calibri" w:cs="Times New Roman"/>
          <w:i/>
        </w:rPr>
        <w:t xml:space="preserve">малый и средний бизнес: </w:t>
      </w:r>
    </w:p>
    <w:p w:rsidR="00FD3B42" w:rsidRDefault="003B4616" w:rsidP="00FD3B42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eastAsia="Calibri" w:cs="Times New Roman"/>
          <w:i/>
        </w:rPr>
        <w:t xml:space="preserve">                                                                                        </w:t>
      </w:r>
      <w:r w:rsidR="00FD3B42" w:rsidRPr="00FD3B42">
        <w:rPr>
          <w:rFonts w:eastAsia="Calibri" w:cs="Times New Roman"/>
          <w:i/>
        </w:rPr>
        <w:t>информация малого и среднего бизнеса</w:t>
      </w:r>
      <w:r w:rsidR="00FD3B42" w:rsidRPr="00FB6D3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FD3B42" w:rsidRDefault="00FD3B42" w:rsidP="00FD3B42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FB6D35" w:rsidRPr="003B4616" w:rsidRDefault="00FB6D35" w:rsidP="003B4616">
      <w:pPr>
        <w:shd w:val="clear" w:color="auto" w:fill="FFFFFF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</w:rPr>
      </w:pPr>
      <w:r w:rsidRPr="003B4616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>Объявление о начале приема заявок на участие в конкурсах «</w:t>
      </w:r>
      <w:proofErr w:type="gramStart"/>
      <w:r w:rsidRPr="003B4616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>Лучший</w:t>
      </w:r>
      <w:proofErr w:type="gramEnd"/>
      <w:r w:rsidRPr="003B4616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 xml:space="preserve"> по профессии в сфере потребительского рынка» в Ленинградской области в 20</w:t>
      </w:r>
      <w:r w:rsidR="003B4616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>20 году</w:t>
      </w:r>
    </w:p>
    <w:p w:rsidR="00FB6D35" w:rsidRPr="003B4616" w:rsidRDefault="00FB6D35" w:rsidP="003B4616">
      <w:pPr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FB6D35" w:rsidRPr="003B4616" w:rsidRDefault="00FB6D35" w:rsidP="003B4616">
      <w:pPr>
        <w:spacing w:after="100" w:afterAutospacing="1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3B4616">
        <w:rPr>
          <w:rFonts w:eastAsia="Times New Roman" w:cs="Times New Roman"/>
          <w:sz w:val="28"/>
          <w:szCs w:val="28"/>
        </w:rPr>
        <w:t xml:space="preserve">Конкурсы «Лучший по профессии в сфере потребительского рынка» </w:t>
      </w:r>
      <w:r w:rsidR="003B4616">
        <w:rPr>
          <w:rFonts w:eastAsia="Times New Roman" w:cs="Times New Roman"/>
          <w:sz w:val="28"/>
          <w:szCs w:val="28"/>
        </w:rPr>
        <w:t xml:space="preserve">пройдут </w:t>
      </w:r>
      <w:r w:rsidR="00997DDA">
        <w:rPr>
          <w:rFonts w:eastAsia="Times New Roman" w:cs="Times New Roman"/>
          <w:sz w:val="28"/>
          <w:szCs w:val="28"/>
        </w:rPr>
        <w:t xml:space="preserve">в Санкт-Петербурге </w:t>
      </w:r>
      <w:r w:rsidR="003B4616">
        <w:rPr>
          <w:rFonts w:eastAsia="Times New Roman" w:cs="Times New Roman"/>
          <w:sz w:val="28"/>
          <w:szCs w:val="28"/>
        </w:rPr>
        <w:t xml:space="preserve">20 октября 2020 года </w:t>
      </w:r>
      <w:r w:rsidRPr="003B4616">
        <w:rPr>
          <w:rFonts w:eastAsia="Times New Roman" w:cs="Times New Roman"/>
          <w:sz w:val="28"/>
          <w:szCs w:val="28"/>
        </w:rPr>
        <w:t xml:space="preserve"> среди субъектов  предпринима</w:t>
      </w:r>
      <w:r w:rsidR="00997DDA">
        <w:rPr>
          <w:rFonts w:eastAsia="Times New Roman" w:cs="Times New Roman"/>
          <w:sz w:val="28"/>
          <w:szCs w:val="28"/>
        </w:rPr>
        <w:t xml:space="preserve">тельства Ленинградской области </w:t>
      </w:r>
      <w:r w:rsidRPr="003B4616">
        <w:rPr>
          <w:rFonts w:eastAsia="Times New Roman" w:cs="Times New Roman"/>
          <w:sz w:val="28"/>
          <w:szCs w:val="28"/>
        </w:rPr>
        <w:t>по следующим номинациям:</w:t>
      </w:r>
    </w:p>
    <w:p w:rsidR="00FB6D35" w:rsidRPr="00997DDA" w:rsidRDefault="00FB6D35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3B4616">
        <w:rPr>
          <w:sz w:val="28"/>
          <w:szCs w:val="28"/>
        </w:rPr>
        <w:t>«</w:t>
      </w:r>
      <w:r w:rsidRPr="00997DDA">
        <w:rPr>
          <w:b/>
          <w:sz w:val="28"/>
          <w:szCs w:val="28"/>
        </w:rPr>
        <w:t>Лучший повар»;</w:t>
      </w:r>
    </w:p>
    <w:p w:rsidR="00FB6D35" w:rsidRPr="00997DDA" w:rsidRDefault="00FB6D35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997DDA">
        <w:rPr>
          <w:b/>
          <w:sz w:val="28"/>
          <w:szCs w:val="28"/>
        </w:rPr>
        <w:t>«Лучший кондитер»;</w:t>
      </w:r>
    </w:p>
    <w:p w:rsidR="00FB6D35" w:rsidRPr="00997DDA" w:rsidRDefault="00FB6D35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997DDA">
        <w:rPr>
          <w:b/>
          <w:sz w:val="28"/>
          <w:szCs w:val="28"/>
        </w:rPr>
        <w:t xml:space="preserve">«Лучший </w:t>
      </w:r>
      <w:r w:rsidR="003B4616" w:rsidRPr="00997DDA">
        <w:rPr>
          <w:b/>
          <w:sz w:val="28"/>
          <w:szCs w:val="28"/>
        </w:rPr>
        <w:t>официант</w:t>
      </w:r>
      <w:r w:rsidRPr="00997DDA">
        <w:rPr>
          <w:b/>
          <w:sz w:val="28"/>
          <w:szCs w:val="28"/>
        </w:rPr>
        <w:t>»;</w:t>
      </w:r>
    </w:p>
    <w:p w:rsidR="00FB6D35" w:rsidRPr="00997DDA" w:rsidRDefault="00FB6D35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997DDA">
        <w:rPr>
          <w:b/>
          <w:sz w:val="28"/>
          <w:szCs w:val="28"/>
        </w:rPr>
        <w:t xml:space="preserve">«Лучший </w:t>
      </w:r>
      <w:r w:rsidR="003B4616" w:rsidRPr="00997DDA">
        <w:rPr>
          <w:b/>
          <w:sz w:val="28"/>
          <w:szCs w:val="28"/>
        </w:rPr>
        <w:t>флорист</w:t>
      </w:r>
      <w:r w:rsidRPr="00997DDA">
        <w:rPr>
          <w:b/>
          <w:sz w:val="28"/>
          <w:szCs w:val="28"/>
        </w:rPr>
        <w:t>»;</w:t>
      </w:r>
    </w:p>
    <w:p w:rsidR="003B4616" w:rsidRPr="00997DDA" w:rsidRDefault="00FB6D35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997DDA">
        <w:rPr>
          <w:b/>
          <w:sz w:val="28"/>
          <w:szCs w:val="28"/>
        </w:rPr>
        <w:t xml:space="preserve">«Лучший </w:t>
      </w:r>
      <w:r w:rsidR="003B4616" w:rsidRPr="00997DDA">
        <w:rPr>
          <w:b/>
          <w:sz w:val="28"/>
          <w:szCs w:val="28"/>
        </w:rPr>
        <w:t>стилист (искусство визажа</w:t>
      </w:r>
      <w:r w:rsidRPr="00997DDA">
        <w:rPr>
          <w:b/>
          <w:sz w:val="28"/>
          <w:szCs w:val="28"/>
        </w:rPr>
        <w:t>»;</w:t>
      </w:r>
      <w:r w:rsidR="003B4616" w:rsidRPr="00997DDA">
        <w:rPr>
          <w:b/>
          <w:sz w:val="28"/>
          <w:szCs w:val="28"/>
        </w:rPr>
        <w:t xml:space="preserve"> </w:t>
      </w:r>
    </w:p>
    <w:p w:rsidR="00FB6D35" w:rsidRPr="00997DDA" w:rsidRDefault="003B4616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b/>
          <w:sz w:val="28"/>
          <w:szCs w:val="28"/>
        </w:rPr>
      </w:pPr>
      <w:r w:rsidRPr="00997DDA">
        <w:rPr>
          <w:b/>
          <w:sz w:val="28"/>
          <w:szCs w:val="28"/>
        </w:rPr>
        <w:t>«Лучший продавец непродовольственных товаров»;</w:t>
      </w:r>
    </w:p>
    <w:p w:rsidR="00FB6D35" w:rsidRPr="003B4616" w:rsidRDefault="003B4616" w:rsidP="003B4616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b/>
          <w:sz w:val="28"/>
          <w:szCs w:val="28"/>
        </w:rPr>
        <w:t xml:space="preserve"> </w:t>
      </w:r>
      <w:r w:rsidR="00FB6D35" w:rsidRPr="00997DDA">
        <w:rPr>
          <w:b/>
          <w:sz w:val="28"/>
          <w:szCs w:val="28"/>
        </w:rPr>
        <w:t xml:space="preserve">«Лучший </w:t>
      </w:r>
      <w:r w:rsidRPr="00997DDA">
        <w:rPr>
          <w:b/>
          <w:sz w:val="28"/>
          <w:szCs w:val="28"/>
        </w:rPr>
        <w:t>автомеханик</w:t>
      </w:r>
      <w:r w:rsidR="00FB6D35" w:rsidRPr="00997DDA">
        <w:rPr>
          <w:b/>
          <w:sz w:val="28"/>
          <w:szCs w:val="28"/>
        </w:rPr>
        <w:t>»;</w:t>
      </w:r>
    </w:p>
    <w:p w:rsidR="003B4616" w:rsidRDefault="003B4616" w:rsidP="003B4616">
      <w:pPr>
        <w:pStyle w:val="a8"/>
        <w:spacing w:after="100" w:afterAutospacing="1"/>
        <w:ind w:left="1440"/>
        <w:jc w:val="both"/>
        <w:textAlignment w:val="baseline"/>
        <w:rPr>
          <w:sz w:val="28"/>
          <w:szCs w:val="28"/>
        </w:rPr>
      </w:pPr>
    </w:p>
    <w:p w:rsidR="00997DDA" w:rsidRPr="00997DDA" w:rsidRDefault="00997DDA" w:rsidP="00997DDA">
      <w:p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 xml:space="preserve">Размер призового фонда по каждой номинации составляет: </w:t>
      </w:r>
      <w:r w:rsidRPr="00997DDA">
        <w:rPr>
          <w:b/>
          <w:sz w:val="28"/>
          <w:szCs w:val="28"/>
        </w:rPr>
        <w:t>1 место-65 000</w:t>
      </w:r>
      <w:r w:rsidRPr="00997DDA">
        <w:rPr>
          <w:sz w:val="28"/>
          <w:szCs w:val="28"/>
        </w:rPr>
        <w:t xml:space="preserve"> рублей; </w:t>
      </w:r>
      <w:r w:rsidRPr="00997DDA">
        <w:rPr>
          <w:b/>
          <w:sz w:val="28"/>
          <w:szCs w:val="28"/>
        </w:rPr>
        <w:t>2 место – 52 000</w:t>
      </w:r>
      <w:r w:rsidRPr="00997DDA">
        <w:rPr>
          <w:sz w:val="28"/>
          <w:szCs w:val="28"/>
        </w:rPr>
        <w:t xml:space="preserve"> рублей; 3 место – </w:t>
      </w:r>
      <w:r w:rsidRPr="00997DDA">
        <w:rPr>
          <w:b/>
          <w:sz w:val="28"/>
          <w:szCs w:val="28"/>
        </w:rPr>
        <w:t>39 000 рублей</w:t>
      </w:r>
    </w:p>
    <w:p w:rsidR="00997DDA" w:rsidRDefault="00997DDA" w:rsidP="003B4616">
      <w:pPr>
        <w:spacing w:after="100" w:afterAutospacing="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участия в конкурсе необходимо подать заявку по утвержденной форме.</w:t>
      </w:r>
    </w:p>
    <w:p w:rsidR="003B4616" w:rsidRDefault="00997DDA" w:rsidP="003B4616">
      <w:pPr>
        <w:spacing w:after="100" w:afterAutospacing="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По </w:t>
      </w:r>
      <w:r w:rsidR="003B4616">
        <w:rPr>
          <w:rFonts w:eastAsia="Times New Roman" w:cs="Times New Roman"/>
          <w:sz w:val="28"/>
          <w:szCs w:val="28"/>
        </w:rPr>
        <w:t xml:space="preserve">номинациям </w:t>
      </w:r>
      <w:r>
        <w:rPr>
          <w:rFonts w:eastAsia="Times New Roman" w:cs="Times New Roman"/>
          <w:sz w:val="28"/>
          <w:szCs w:val="28"/>
        </w:rPr>
        <w:t xml:space="preserve">необходимо будет </w:t>
      </w:r>
      <w:r w:rsidRPr="003B4616">
        <w:rPr>
          <w:rFonts w:eastAsia="Times New Roman" w:cs="Times New Roman"/>
          <w:sz w:val="28"/>
          <w:szCs w:val="28"/>
        </w:rPr>
        <w:t>выполн</w:t>
      </w:r>
      <w:r>
        <w:rPr>
          <w:rFonts w:eastAsia="Times New Roman" w:cs="Times New Roman"/>
          <w:sz w:val="28"/>
          <w:szCs w:val="28"/>
        </w:rPr>
        <w:t xml:space="preserve">ить </w:t>
      </w:r>
      <w:r w:rsidR="00A52313">
        <w:rPr>
          <w:rFonts w:eastAsia="Times New Roman" w:cs="Times New Roman"/>
          <w:sz w:val="28"/>
          <w:szCs w:val="28"/>
        </w:rPr>
        <w:t xml:space="preserve">на время </w:t>
      </w:r>
      <w:r>
        <w:rPr>
          <w:rFonts w:eastAsia="Times New Roman" w:cs="Times New Roman"/>
          <w:sz w:val="28"/>
          <w:szCs w:val="28"/>
        </w:rPr>
        <w:t xml:space="preserve">и представить перед комиссией следующие конкурсные задания: 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 xml:space="preserve">Номинация </w:t>
      </w:r>
      <w:r w:rsidRPr="00997DDA">
        <w:rPr>
          <w:sz w:val="28"/>
          <w:szCs w:val="28"/>
        </w:rPr>
        <w:t>«Лучший повар»</w:t>
      </w:r>
      <w:r>
        <w:rPr>
          <w:sz w:val="28"/>
          <w:szCs w:val="28"/>
        </w:rPr>
        <w:t xml:space="preserve"> - приготовление холодного банкетного блюда на 6 персон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Основной ингредиент – говядина. </w:t>
      </w:r>
      <w:r w:rsidR="00A52313">
        <w:rPr>
          <w:sz w:val="28"/>
          <w:szCs w:val="28"/>
        </w:rPr>
        <w:t>Время выполнения – 1 час;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кондитер»</w:t>
      </w:r>
      <w:r w:rsidR="00A52313">
        <w:rPr>
          <w:sz w:val="28"/>
          <w:szCs w:val="28"/>
        </w:rPr>
        <w:t xml:space="preserve"> - приготовление пирожного «Медовик» на 6 персон.</w:t>
      </w:r>
      <w:r w:rsidR="00A52313" w:rsidRPr="00A52313">
        <w:rPr>
          <w:sz w:val="28"/>
          <w:szCs w:val="28"/>
        </w:rPr>
        <w:t xml:space="preserve"> </w:t>
      </w:r>
      <w:r w:rsidR="00A52313">
        <w:rPr>
          <w:sz w:val="28"/>
          <w:szCs w:val="28"/>
        </w:rPr>
        <w:t>Время выполнения – 1 час</w:t>
      </w:r>
      <w:r w:rsidRPr="00997DDA">
        <w:rPr>
          <w:sz w:val="28"/>
          <w:szCs w:val="28"/>
        </w:rPr>
        <w:t>;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официант»</w:t>
      </w:r>
      <w:r w:rsidR="00A52313">
        <w:rPr>
          <w:sz w:val="28"/>
          <w:szCs w:val="28"/>
        </w:rPr>
        <w:t xml:space="preserve"> - сервировка двух столов на 4 персоны</w:t>
      </w:r>
      <w:proofErr w:type="gramStart"/>
      <w:r w:rsidR="00A52313">
        <w:rPr>
          <w:sz w:val="28"/>
          <w:szCs w:val="28"/>
        </w:rPr>
        <w:t xml:space="preserve">. </w:t>
      </w:r>
      <w:proofErr w:type="gramEnd"/>
      <w:r w:rsidR="00A52313">
        <w:rPr>
          <w:sz w:val="28"/>
          <w:szCs w:val="28"/>
        </w:rPr>
        <w:t>Каждая сервировка должна соответствовать тематикам – сервировка стола на банкет, традиционная сервировка обеденного стола.</w:t>
      </w:r>
      <w:r w:rsidR="00A52313" w:rsidRPr="00A52313">
        <w:rPr>
          <w:sz w:val="28"/>
          <w:szCs w:val="28"/>
        </w:rPr>
        <w:t xml:space="preserve"> </w:t>
      </w:r>
      <w:r w:rsidR="00A52313">
        <w:rPr>
          <w:sz w:val="28"/>
          <w:szCs w:val="28"/>
        </w:rPr>
        <w:t xml:space="preserve">Время выполнения – </w:t>
      </w:r>
      <w:r w:rsidR="00A52313">
        <w:rPr>
          <w:sz w:val="28"/>
          <w:szCs w:val="28"/>
        </w:rPr>
        <w:t>30 минут</w:t>
      </w:r>
      <w:r w:rsidRPr="00997DDA">
        <w:rPr>
          <w:sz w:val="28"/>
          <w:szCs w:val="28"/>
        </w:rPr>
        <w:t>;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флорист»</w:t>
      </w:r>
      <w:r w:rsidR="00A52313">
        <w:rPr>
          <w:sz w:val="28"/>
          <w:szCs w:val="28"/>
        </w:rPr>
        <w:t xml:space="preserve"> - создание цветочной композиции на тему «Осеннее вдохновение</w:t>
      </w:r>
      <w:proofErr w:type="gramStart"/>
      <w:r w:rsidR="00A52313">
        <w:rPr>
          <w:sz w:val="28"/>
          <w:szCs w:val="28"/>
        </w:rPr>
        <w:t xml:space="preserve">». </w:t>
      </w:r>
      <w:proofErr w:type="gramEnd"/>
      <w:r w:rsidR="00A52313">
        <w:rPr>
          <w:sz w:val="28"/>
          <w:szCs w:val="28"/>
        </w:rPr>
        <w:t>Время выполнения – 30 минут</w:t>
      </w:r>
      <w:r w:rsidRPr="00997DDA">
        <w:rPr>
          <w:sz w:val="28"/>
          <w:szCs w:val="28"/>
        </w:rPr>
        <w:t>;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стилист (искусство визажа</w:t>
      </w:r>
      <w:r w:rsidR="00873159">
        <w:rPr>
          <w:sz w:val="28"/>
          <w:szCs w:val="28"/>
        </w:rPr>
        <w:t>) – создание макияжа на тему «Фантазийный макияж</w:t>
      </w:r>
      <w:proofErr w:type="gramStart"/>
      <w:r w:rsidR="00873159">
        <w:rPr>
          <w:sz w:val="28"/>
          <w:szCs w:val="28"/>
        </w:rPr>
        <w:t xml:space="preserve">». </w:t>
      </w:r>
      <w:proofErr w:type="gramEnd"/>
      <w:r w:rsidR="00873159">
        <w:rPr>
          <w:sz w:val="28"/>
          <w:szCs w:val="28"/>
        </w:rPr>
        <w:t>Представляется одна модель с законченным образом (</w:t>
      </w:r>
      <w:proofErr w:type="spellStart"/>
      <w:r w:rsidR="00873159">
        <w:rPr>
          <w:sz w:val="28"/>
          <w:szCs w:val="28"/>
        </w:rPr>
        <w:t>прическа+макияж+платье+аксессуары</w:t>
      </w:r>
      <w:proofErr w:type="spellEnd"/>
      <w:r w:rsidR="00873159">
        <w:rPr>
          <w:sz w:val="28"/>
          <w:szCs w:val="28"/>
        </w:rPr>
        <w:t>).</w:t>
      </w:r>
      <w:r w:rsidR="00873159" w:rsidRPr="00873159">
        <w:rPr>
          <w:sz w:val="28"/>
          <w:szCs w:val="28"/>
        </w:rPr>
        <w:t xml:space="preserve"> </w:t>
      </w:r>
      <w:r w:rsidR="00873159">
        <w:rPr>
          <w:sz w:val="28"/>
          <w:szCs w:val="28"/>
        </w:rPr>
        <w:t xml:space="preserve">Время выполнения </w:t>
      </w:r>
      <w:r w:rsidR="00873159">
        <w:rPr>
          <w:sz w:val="28"/>
          <w:szCs w:val="28"/>
        </w:rPr>
        <w:t xml:space="preserve">1 час </w:t>
      </w:r>
      <w:r w:rsidR="00873159">
        <w:rPr>
          <w:sz w:val="28"/>
          <w:szCs w:val="28"/>
        </w:rPr>
        <w:t>30 минут</w:t>
      </w:r>
      <w:proofErr w:type="gramStart"/>
      <w:r w:rsidR="00873159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;</w:t>
      </w:r>
      <w:proofErr w:type="gramEnd"/>
      <w:r w:rsidRPr="00997DDA">
        <w:rPr>
          <w:sz w:val="28"/>
          <w:szCs w:val="28"/>
        </w:rPr>
        <w:t xml:space="preserve"> 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lastRenderedPageBreak/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продавец непродовольственных товаров»</w:t>
      </w:r>
      <w:r w:rsidR="00873159">
        <w:rPr>
          <w:sz w:val="28"/>
          <w:szCs w:val="28"/>
        </w:rPr>
        <w:t xml:space="preserve"> - презентация участника из 10-12 слайдов с информацией о профильном образовании, повышении квалификации, участие в конкурсах </w:t>
      </w:r>
      <w:proofErr w:type="spellStart"/>
      <w:r w:rsidR="00873159">
        <w:rPr>
          <w:sz w:val="28"/>
          <w:szCs w:val="28"/>
        </w:rPr>
        <w:t>профмастерства</w:t>
      </w:r>
      <w:proofErr w:type="spellEnd"/>
      <w:r w:rsidR="00873159">
        <w:rPr>
          <w:sz w:val="28"/>
          <w:szCs w:val="28"/>
        </w:rPr>
        <w:t>, наличие положительных отзывов от покупателей, технологический процесс работы, разнообразие и знание ассортимента, представление форменной одежды, возможность работы «под заказ». Время выступления не более 5-7 минут</w:t>
      </w:r>
      <w:r w:rsidRPr="00997DDA">
        <w:rPr>
          <w:sz w:val="28"/>
          <w:szCs w:val="28"/>
        </w:rPr>
        <w:t>;</w:t>
      </w:r>
    </w:p>
    <w:p w:rsidR="00997DDA" w:rsidRPr="00997DDA" w:rsidRDefault="00997DDA" w:rsidP="00997DDA">
      <w:pPr>
        <w:pStyle w:val="a8"/>
        <w:numPr>
          <w:ilvl w:val="1"/>
          <w:numId w:val="1"/>
        </w:numPr>
        <w:spacing w:after="100" w:afterAutospacing="1"/>
        <w:jc w:val="both"/>
        <w:textAlignment w:val="baseline"/>
        <w:rPr>
          <w:sz w:val="28"/>
          <w:szCs w:val="28"/>
        </w:rPr>
      </w:pPr>
      <w:r w:rsidRPr="00997DDA">
        <w:rPr>
          <w:sz w:val="28"/>
          <w:szCs w:val="28"/>
        </w:rPr>
        <w:t>Номинация</w:t>
      </w:r>
      <w:r w:rsidRPr="00997DDA">
        <w:rPr>
          <w:sz w:val="28"/>
          <w:szCs w:val="28"/>
        </w:rPr>
        <w:t xml:space="preserve"> </w:t>
      </w:r>
      <w:r w:rsidRPr="00997DDA">
        <w:rPr>
          <w:sz w:val="28"/>
          <w:szCs w:val="28"/>
        </w:rPr>
        <w:t>«Лучший автомеханик»</w:t>
      </w:r>
      <w:r w:rsidR="00873159" w:rsidRPr="00873159">
        <w:rPr>
          <w:sz w:val="28"/>
          <w:szCs w:val="28"/>
        </w:rPr>
        <w:t xml:space="preserve"> </w:t>
      </w:r>
      <w:r w:rsidR="00873159">
        <w:rPr>
          <w:sz w:val="28"/>
          <w:szCs w:val="28"/>
        </w:rPr>
        <w:t xml:space="preserve">- </w:t>
      </w:r>
      <w:r w:rsidR="00873159">
        <w:rPr>
          <w:sz w:val="28"/>
          <w:szCs w:val="28"/>
        </w:rPr>
        <w:t>презентация участника из 10-12 слайдов</w:t>
      </w:r>
      <w:r w:rsidR="00873159" w:rsidRPr="00873159">
        <w:rPr>
          <w:sz w:val="28"/>
          <w:szCs w:val="28"/>
        </w:rPr>
        <w:t xml:space="preserve"> </w:t>
      </w:r>
      <w:r w:rsidR="00873159">
        <w:rPr>
          <w:sz w:val="28"/>
          <w:szCs w:val="28"/>
        </w:rPr>
        <w:t xml:space="preserve">с информацией о профильном образовании, повышении квалификации, участие в конкурсах </w:t>
      </w:r>
      <w:proofErr w:type="spellStart"/>
      <w:r w:rsidR="00873159">
        <w:rPr>
          <w:sz w:val="28"/>
          <w:szCs w:val="28"/>
        </w:rPr>
        <w:t>профмастерства</w:t>
      </w:r>
      <w:proofErr w:type="spellEnd"/>
      <w:r w:rsidR="00873159">
        <w:rPr>
          <w:sz w:val="28"/>
          <w:szCs w:val="28"/>
        </w:rPr>
        <w:t>,</w:t>
      </w:r>
      <w:r w:rsidR="00873159">
        <w:rPr>
          <w:sz w:val="28"/>
          <w:szCs w:val="28"/>
        </w:rPr>
        <w:t xml:space="preserve"> применении передовых технологий, технологический процесс работы, представление форменной одежды, наличие запаса расходных материалов, уровень сложности ремонта и сроки, знание перечня предоставляемых услуг, предоставление гарантийного срока</w:t>
      </w:r>
      <w:r w:rsidR="00873159">
        <w:rPr>
          <w:sz w:val="28"/>
          <w:szCs w:val="28"/>
        </w:rPr>
        <w:t>. Время выступления не более 5-7 минут</w:t>
      </w:r>
      <w:r w:rsidRPr="00997DDA">
        <w:rPr>
          <w:sz w:val="28"/>
          <w:szCs w:val="28"/>
        </w:rPr>
        <w:t>;</w:t>
      </w:r>
    </w:p>
    <w:p w:rsidR="00997DDA" w:rsidRDefault="00997DDA" w:rsidP="003B4616">
      <w:pPr>
        <w:spacing w:after="100" w:afterAutospacing="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ходе соревнования </w:t>
      </w:r>
      <w:r>
        <w:rPr>
          <w:sz w:val="28"/>
          <w:szCs w:val="28"/>
        </w:rPr>
        <w:t>участники</w:t>
      </w:r>
      <w:r w:rsidR="00A52313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выполняют</w:t>
      </w:r>
      <w:r w:rsidR="00A52313">
        <w:rPr>
          <w:sz w:val="28"/>
          <w:szCs w:val="28"/>
        </w:rPr>
        <w:t xml:space="preserve"> (собирают) </w:t>
      </w:r>
      <w:r>
        <w:rPr>
          <w:sz w:val="28"/>
          <w:szCs w:val="28"/>
        </w:rPr>
        <w:t xml:space="preserve"> конкурсную работу</w:t>
      </w:r>
      <w:r w:rsidR="00A52313">
        <w:rPr>
          <w:sz w:val="28"/>
          <w:szCs w:val="28"/>
        </w:rPr>
        <w:t xml:space="preserve"> в формате Арт-класса и осуществляют презентацию. Задания выполняются в профессиональной одежде</w:t>
      </w:r>
      <w:proofErr w:type="gramStart"/>
      <w:r w:rsidR="00A52313">
        <w:rPr>
          <w:sz w:val="28"/>
          <w:szCs w:val="28"/>
        </w:rPr>
        <w:t xml:space="preserve">. </w:t>
      </w:r>
      <w:proofErr w:type="gramEnd"/>
      <w:r w:rsidR="00A52313">
        <w:rPr>
          <w:sz w:val="28"/>
          <w:szCs w:val="28"/>
        </w:rPr>
        <w:t>Конкурсные работы сопровождаются письменным описанием в 2-х экземплярах по утвержденной форме.</w:t>
      </w:r>
    </w:p>
    <w:p w:rsidR="009A7CD9" w:rsidRDefault="009A7CD9" w:rsidP="003B4616">
      <w:pPr>
        <w:spacing w:after="100" w:afterAutospacing="1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По всем вопросам участия в конкурсном отборе и подготовки необходимой документации можно обращаться в комитет по экономике и инвестициям в </w:t>
      </w:r>
      <w:proofErr w:type="spellStart"/>
      <w:r>
        <w:rPr>
          <w:sz w:val="28"/>
          <w:szCs w:val="28"/>
        </w:rPr>
        <w:t>каб.402</w:t>
      </w:r>
      <w:proofErr w:type="spellEnd"/>
      <w:r>
        <w:rPr>
          <w:sz w:val="28"/>
          <w:szCs w:val="28"/>
        </w:rPr>
        <w:t xml:space="preserve"> и 405, по номерам тел. 78971, 79468</w:t>
      </w:r>
      <w:bookmarkStart w:id="0" w:name="_GoBack"/>
      <w:bookmarkEnd w:id="0"/>
    </w:p>
    <w:sectPr w:rsidR="009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B9" w:rsidRDefault="008A0AB9" w:rsidP="00CA62BA">
      <w:r>
        <w:separator/>
      </w:r>
    </w:p>
  </w:endnote>
  <w:endnote w:type="continuationSeparator" w:id="0">
    <w:p w:rsidR="008A0AB9" w:rsidRDefault="008A0AB9" w:rsidP="00CA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B9" w:rsidRDefault="008A0AB9" w:rsidP="00CA62BA">
      <w:r>
        <w:separator/>
      </w:r>
    </w:p>
  </w:footnote>
  <w:footnote w:type="continuationSeparator" w:id="0">
    <w:p w:rsidR="008A0AB9" w:rsidRDefault="008A0AB9" w:rsidP="00CA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A0DBC"/>
    <w:multiLevelType w:val="hybridMultilevel"/>
    <w:tmpl w:val="3C200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3F"/>
    <w:rsid w:val="0001352A"/>
    <w:rsid w:val="002011B2"/>
    <w:rsid w:val="00287DA0"/>
    <w:rsid w:val="00356719"/>
    <w:rsid w:val="003B4616"/>
    <w:rsid w:val="006A0F8D"/>
    <w:rsid w:val="006B21C7"/>
    <w:rsid w:val="00873159"/>
    <w:rsid w:val="008A0AB9"/>
    <w:rsid w:val="00993CA6"/>
    <w:rsid w:val="00997DDA"/>
    <w:rsid w:val="009A7CD9"/>
    <w:rsid w:val="00A52313"/>
    <w:rsid w:val="00C74C87"/>
    <w:rsid w:val="00CA5385"/>
    <w:rsid w:val="00CA62BA"/>
    <w:rsid w:val="00D31ECF"/>
    <w:rsid w:val="00E14111"/>
    <w:rsid w:val="00ED1609"/>
    <w:rsid w:val="00F17505"/>
    <w:rsid w:val="00FB0B3F"/>
    <w:rsid w:val="00FB6D35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B6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D3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62BA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A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62BA"/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B2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B6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D3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A62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62BA"/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A62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62BA"/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B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Cheshuina</cp:lastModifiedBy>
  <cp:revision>3</cp:revision>
  <dcterms:created xsi:type="dcterms:W3CDTF">2020-10-02T07:07:00Z</dcterms:created>
  <dcterms:modified xsi:type="dcterms:W3CDTF">2020-10-02T07:51:00Z</dcterms:modified>
</cp:coreProperties>
</file>