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C0BEE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56C5C8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746832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5903E1DE">
      <w:pPr>
        <w:pStyle w:val="2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2D2DDADC">
      <w:pPr>
        <w:rPr>
          <w:b/>
          <w:sz w:val="28"/>
          <w:szCs w:val="28"/>
        </w:rPr>
      </w:pPr>
    </w:p>
    <w:p w14:paraId="0292F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A8AA170">
      <w:pPr>
        <w:jc w:val="center"/>
        <w:rPr>
          <w:b/>
          <w:sz w:val="28"/>
          <w:szCs w:val="28"/>
        </w:rPr>
      </w:pPr>
    </w:p>
    <w:p w14:paraId="22CB59AC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 </w:t>
      </w:r>
      <w:r>
        <w:rPr>
          <w:rFonts w:hint="default"/>
          <w:sz w:val="28"/>
          <w:szCs w:val="28"/>
          <w:lang w:val="ru-RU"/>
        </w:rPr>
        <w:t xml:space="preserve">15 апреля 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</w:t>
      </w: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rFonts w:hint="default"/>
          <w:b/>
          <w:sz w:val="28"/>
          <w:szCs w:val="28"/>
          <w:lang w:val="ru-RU"/>
        </w:rPr>
        <w:t xml:space="preserve"> 61</w:t>
      </w:r>
    </w:p>
    <w:p w14:paraId="1A96AFAE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65BEF9C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14:paraId="6A80A18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№ </w:t>
      </w:r>
      <w:r>
        <w:rPr>
          <w:rFonts w:hint="default"/>
          <w:b/>
          <w:sz w:val="28"/>
          <w:szCs w:val="28"/>
          <w:lang w:val="ru-RU"/>
        </w:rPr>
        <w:t>34</w:t>
      </w:r>
      <w:r>
        <w:rPr>
          <w:b/>
          <w:sz w:val="28"/>
          <w:szCs w:val="28"/>
        </w:rPr>
        <w:t xml:space="preserve"> от </w:t>
      </w:r>
      <w:r>
        <w:rPr>
          <w:rFonts w:hint="default"/>
          <w:b/>
          <w:sz w:val="28"/>
          <w:szCs w:val="28"/>
          <w:lang w:val="ru-RU"/>
        </w:rPr>
        <w:t>19</w:t>
      </w:r>
      <w:r>
        <w:rPr>
          <w:b/>
          <w:sz w:val="28"/>
          <w:szCs w:val="28"/>
        </w:rPr>
        <w:t>.0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.202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года </w:t>
      </w:r>
    </w:p>
    <w:p w14:paraId="729EC107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Об утверждении  Административного регламента</w:t>
      </w:r>
    </w:p>
    <w:p w14:paraId="24533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14:paraId="0C6CA4F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«Выдача выписки из похозяйственной книги»</w:t>
      </w:r>
    </w:p>
    <w:p w14:paraId="64F6162A">
      <w:pPr>
        <w:pStyle w:val="21"/>
        <w:widowControl/>
        <w:jc w:val="center"/>
        <w:rPr>
          <w:sz w:val="28"/>
          <w:szCs w:val="28"/>
          <w:highlight w:val="yellow"/>
        </w:rPr>
      </w:pPr>
    </w:p>
    <w:p w14:paraId="7B798BE8">
      <w:pPr>
        <w:suppressAutoHyphens/>
        <w:spacing w:before="48" w:beforeLines="20"/>
        <w:ind w:firstLine="53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42CBCCD0">
      <w:pPr>
        <w:suppressAutoHyphens/>
        <w:spacing w:before="48" w:beforeLines="20"/>
        <w:ind w:firstLine="539"/>
        <w:jc w:val="both"/>
        <w:rPr>
          <w:color w:val="000000"/>
          <w:sz w:val="28"/>
          <w:szCs w:val="28"/>
          <w:lang w:eastAsia="ar-SA"/>
        </w:rPr>
      </w:pPr>
    </w:p>
    <w:p w14:paraId="63AEB737">
      <w:pPr>
        <w:suppressAutoHyphens/>
        <w:spacing w:before="48" w:beforeLines="20" w:line="280" w:lineRule="exact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п о с т а н о в л я ю:</w:t>
      </w:r>
    </w:p>
    <w:p w14:paraId="761448B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 xml:space="preserve">1.Внести изменения в постановление главы администрации от </w:t>
      </w:r>
      <w:r>
        <w:rPr>
          <w:rFonts w:hint="default"/>
          <w:color w:val="000000"/>
          <w:sz w:val="28"/>
          <w:szCs w:val="28"/>
          <w:lang w:val="ru-RU" w:eastAsia="ar-SA"/>
        </w:rPr>
        <w:t>19 февраля</w:t>
      </w:r>
      <w:r>
        <w:rPr>
          <w:color w:val="000000"/>
          <w:sz w:val="28"/>
          <w:szCs w:val="28"/>
          <w:lang w:eastAsia="ar-SA"/>
        </w:rPr>
        <w:t xml:space="preserve"> 202</w:t>
      </w:r>
      <w:r>
        <w:rPr>
          <w:rFonts w:hint="default"/>
          <w:color w:val="000000"/>
          <w:sz w:val="28"/>
          <w:szCs w:val="28"/>
          <w:lang w:val="ru-RU" w:eastAsia="ar-SA"/>
        </w:rPr>
        <w:t>4</w:t>
      </w:r>
      <w:r>
        <w:rPr>
          <w:color w:val="000000"/>
          <w:sz w:val="28"/>
          <w:szCs w:val="28"/>
          <w:lang w:eastAsia="ar-SA"/>
        </w:rPr>
        <w:t xml:space="preserve"> года № </w:t>
      </w:r>
      <w:r>
        <w:rPr>
          <w:rFonts w:hint="default"/>
          <w:color w:val="000000"/>
          <w:sz w:val="28"/>
          <w:szCs w:val="28"/>
          <w:lang w:val="ru-RU" w:eastAsia="ar-SA"/>
        </w:rPr>
        <w:t>34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Выдача выписки из похозяйственной книги» .</w:t>
      </w:r>
    </w:p>
    <w:p w14:paraId="6E0A991A">
      <w:pPr>
        <w:suppressAutoHyphens/>
        <w:spacing w:before="48" w:beforeLines="20" w:line="280" w:lineRule="exact"/>
        <w:ind w:firstLine="708"/>
        <w:jc w:val="both"/>
        <w:rPr>
          <w:b w:val="0"/>
          <w:bCs w:val="0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1.1 </w:t>
      </w:r>
      <w:r>
        <w:rPr>
          <w:b w:val="0"/>
          <w:bCs w:val="0"/>
          <w:color w:val="000000"/>
          <w:sz w:val="28"/>
          <w:szCs w:val="28"/>
          <w:lang w:eastAsia="ar-SA"/>
        </w:rPr>
        <w:t xml:space="preserve">изложить Приложение к постановлению главы администрации от </w:t>
      </w:r>
      <w:r>
        <w:rPr>
          <w:rFonts w:hint="default"/>
          <w:b w:val="0"/>
          <w:bCs w:val="0"/>
          <w:color w:val="000000"/>
          <w:sz w:val="28"/>
          <w:szCs w:val="28"/>
          <w:lang w:val="ru-RU" w:eastAsia="ar-SA"/>
        </w:rPr>
        <w:t xml:space="preserve">19 февраля </w:t>
      </w:r>
      <w:r>
        <w:rPr>
          <w:b w:val="0"/>
          <w:bCs w:val="0"/>
          <w:color w:val="000000"/>
          <w:sz w:val="28"/>
          <w:szCs w:val="28"/>
          <w:lang w:eastAsia="ar-SA"/>
        </w:rPr>
        <w:t>202</w:t>
      </w:r>
      <w:r>
        <w:rPr>
          <w:rFonts w:hint="default"/>
          <w:b w:val="0"/>
          <w:bCs w:val="0"/>
          <w:color w:val="000000"/>
          <w:sz w:val="28"/>
          <w:szCs w:val="28"/>
          <w:lang w:val="ru-RU" w:eastAsia="ar-SA"/>
        </w:rPr>
        <w:t>4</w:t>
      </w:r>
      <w:r>
        <w:rPr>
          <w:b w:val="0"/>
          <w:bCs w:val="0"/>
          <w:color w:val="000000"/>
          <w:sz w:val="28"/>
          <w:szCs w:val="28"/>
          <w:lang w:eastAsia="ar-SA"/>
        </w:rPr>
        <w:t xml:space="preserve"> года № </w:t>
      </w:r>
      <w:r>
        <w:rPr>
          <w:rFonts w:hint="default"/>
          <w:b w:val="0"/>
          <w:bCs w:val="0"/>
          <w:color w:val="000000"/>
          <w:sz w:val="28"/>
          <w:szCs w:val="28"/>
          <w:lang w:val="ru-RU" w:eastAsia="ar-SA"/>
        </w:rPr>
        <w:t>34</w:t>
      </w:r>
      <w:r>
        <w:rPr>
          <w:b w:val="0"/>
          <w:bCs w:val="0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20B7EA6E">
      <w:pPr>
        <w:pStyle w:val="45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. </w:t>
      </w:r>
      <w:r>
        <w:rPr>
          <w:rFonts w:eastAsia="Calibri"/>
          <w:sz w:val="28"/>
          <w:szCs w:val="28"/>
        </w:rPr>
        <w:t>Опубликовать данное постановление в газете «Провинция. Северо-Запад»</w:t>
      </w:r>
      <w:r>
        <w:rPr>
          <w:sz w:val="28"/>
          <w:szCs w:val="28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2A69CC8D">
      <w:pPr>
        <w:tabs>
          <w:tab w:val="left" w:pos="567"/>
        </w:tabs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3</w:t>
      </w:r>
      <w:r>
        <w:rPr>
          <w:sz w:val="28"/>
          <w:szCs w:val="28"/>
        </w:rPr>
        <w:t>.Постановление вступает в законную силу после его официального опубликования (обнародования).</w:t>
      </w:r>
    </w:p>
    <w:p w14:paraId="1A2ACBC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rFonts w:hint="default"/>
          <w:sz w:val="28"/>
          <w:lang w:val="ru-RU"/>
        </w:rPr>
        <w:t>4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6771DDD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195152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F00A2E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77C29CA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9AD764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7725AEF9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3D6AAE92">
      <w:pPr>
        <w:suppressAutoHyphens/>
        <w:jc w:val="both"/>
        <w:rPr>
          <w:rFonts w:hint="default"/>
          <w:kern w:val="1"/>
          <w:sz w:val="28"/>
          <w:szCs w:val="28"/>
          <w:lang w:val="ru-RU" w:eastAsia="ar-SA"/>
        </w:rPr>
      </w:pPr>
      <w:r>
        <w:rPr>
          <w:kern w:val="1"/>
          <w:sz w:val="28"/>
          <w:szCs w:val="28"/>
          <w:lang w:eastAsia="ar-SA"/>
        </w:rPr>
        <w:t xml:space="preserve">МО Хваловское сельское поселение                                                   </w:t>
      </w:r>
      <w:r>
        <w:rPr>
          <w:kern w:val="1"/>
          <w:sz w:val="28"/>
          <w:szCs w:val="28"/>
          <w:lang w:val="ru-RU" w:eastAsia="ar-SA"/>
        </w:rPr>
        <w:t>П</w:t>
      </w:r>
      <w:r>
        <w:rPr>
          <w:rFonts w:hint="default"/>
          <w:kern w:val="1"/>
          <w:sz w:val="28"/>
          <w:szCs w:val="28"/>
          <w:lang w:val="ru-RU" w:eastAsia="ar-SA"/>
        </w:rPr>
        <w:t>.П.Саутыч</w:t>
      </w:r>
    </w:p>
    <w:p w14:paraId="0B48E041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0737E21A">
      <w:pPr>
        <w:jc w:val="right"/>
      </w:pPr>
    </w:p>
    <w:p w14:paraId="78FDBCD2">
      <w:pPr>
        <w:jc w:val="right"/>
      </w:pPr>
    </w:p>
    <w:p w14:paraId="28DBF4D6">
      <w:pPr>
        <w:jc w:val="right"/>
      </w:pPr>
    </w:p>
    <w:p w14:paraId="50C7F48C">
      <w:pPr>
        <w:jc w:val="right"/>
      </w:pPr>
    </w:p>
    <w:p w14:paraId="00B6E13A">
      <w:pPr>
        <w:jc w:val="right"/>
      </w:pPr>
    </w:p>
    <w:p w14:paraId="5F39B7E0">
      <w:pPr>
        <w:jc w:val="right"/>
        <w:rPr>
          <w:lang w:val="ru-RU"/>
        </w:rPr>
      </w:pPr>
    </w:p>
    <w:p w14:paraId="65BA5310">
      <w:pPr>
        <w:jc w:val="right"/>
        <w:rPr>
          <w:lang w:val="ru-RU"/>
        </w:rPr>
      </w:pPr>
    </w:p>
    <w:p w14:paraId="6DED3C9A">
      <w:pPr>
        <w:jc w:val="right"/>
      </w:pPr>
      <w:r>
        <w:rPr>
          <w:lang w:val="ru-RU"/>
        </w:rPr>
        <w:t>УТВЕРЖДЁН</w:t>
      </w:r>
    </w:p>
    <w:p w14:paraId="2C8FC61D">
      <w:pPr>
        <w:jc w:val="right"/>
      </w:pPr>
      <w:r>
        <w:t xml:space="preserve">постановлением </w:t>
      </w:r>
    </w:p>
    <w:p w14:paraId="1172D89E">
      <w:pPr>
        <w:jc w:val="right"/>
      </w:pPr>
      <w:r>
        <w:t xml:space="preserve">главы администрации </w:t>
      </w:r>
    </w:p>
    <w:p w14:paraId="37D48CDF">
      <w:pPr>
        <w:jc w:val="right"/>
      </w:pPr>
      <w:r>
        <w:t xml:space="preserve">МО Хваловское сельское поселение </w:t>
      </w:r>
    </w:p>
    <w:p w14:paraId="7C2BA73B">
      <w:pPr>
        <w:jc w:val="right"/>
      </w:pPr>
      <w:r>
        <w:t>от 1</w:t>
      </w:r>
      <w:r>
        <w:rPr>
          <w:rFonts w:hint="default"/>
          <w:lang w:val="ru-RU"/>
        </w:rPr>
        <w:t>5</w:t>
      </w:r>
      <w:r>
        <w:t>.0</w:t>
      </w:r>
      <w:r>
        <w:rPr>
          <w:rFonts w:hint="default"/>
          <w:lang w:val="ru-RU"/>
        </w:rPr>
        <w:t>4</w:t>
      </w:r>
      <w:r>
        <w:t>.202</w:t>
      </w:r>
      <w:r>
        <w:rPr>
          <w:rFonts w:hint="default"/>
          <w:lang w:val="ru-RU"/>
        </w:rPr>
        <w:t>6</w:t>
      </w:r>
      <w:r>
        <w:t xml:space="preserve"> года № </w:t>
      </w:r>
      <w:r>
        <w:rPr>
          <w:rFonts w:hint="default"/>
          <w:lang w:val="ru-RU"/>
        </w:rPr>
        <w:t>61</w:t>
      </w:r>
      <w:r>
        <w:t xml:space="preserve">  </w:t>
      </w:r>
    </w:p>
    <w:p w14:paraId="5A1EA45E">
      <w:pPr>
        <w:jc w:val="right"/>
      </w:pPr>
      <w:r>
        <w:t xml:space="preserve"> (приложение)</w:t>
      </w:r>
    </w:p>
    <w:p w14:paraId="3EB0AB46">
      <w:pPr>
        <w:pStyle w:val="15"/>
        <w:jc w:val="right"/>
        <w:rPr>
          <w:b/>
          <w:bCs/>
          <w:color w:val="FF0000"/>
        </w:rPr>
      </w:pPr>
    </w:p>
    <w:p w14:paraId="01A9319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 по предоставлению муниципальной услуги</w:t>
      </w:r>
    </w:p>
    <w:p w14:paraId="5311F8E5">
      <w:pPr>
        <w:pStyle w:val="21"/>
        <w:jc w:val="center"/>
      </w:pPr>
      <w:r>
        <w:t xml:space="preserve"> «Выдача выписки из похозяйственной книги»</w:t>
      </w:r>
    </w:p>
    <w:p w14:paraId="1B57B000">
      <w:pPr>
        <w:autoSpaceDE w:val="0"/>
        <w:autoSpaceDN w:val="0"/>
        <w:adjustRightInd w:val="0"/>
        <w:ind w:firstLine="539"/>
        <w:jc w:val="center"/>
        <w:outlineLvl w:val="1"/>
        <w:rPr>
          <w:rFonts w:cs="Courier New"/>
        </w:rPr>
      </w:pPr>
      <w:r>
        <w:rPr>
          <w:rFonts w:cs="Courier New"/>
        </w:rPr>
        <w:t xml:space="preserve"> (далее –  административный регламент)</w:t>
      </w:r>
    </w:p>
    <w:p w14:paraId="7E9E1A3C"/>
    <w:p w14:paraId="2489405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rPr>
          <w:b/>
        </w:rPr>
        <w:t>1. Общие положения</w:t>
      </w:r>
    </w:p>
    <w:p w14:paraId="3DADCFA8">
      <w:pPr>
        <w:rPr>
          <w:rFonts w:hint="default" w:ascii="Times New Roman" w:hAnsi="Times New Roman" w:cs="Times New Roman"/>
          <w:sz w:val="24"/>
          <w:szCs w:val="24"/>
        </w:rPr>
      </w:pPr>
    </w:p>
    <w:p w14:paraId="52730A2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 Предмет регулирования.</w:t>
      </w:r>
    </w:p>
    <w:p w14:paraId="6017580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34D8341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Круг заявителей.</w:t>
      </w:r>
    </w:p>
    <w:p w14:paraId="69A86AA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4E2AFC17">
      <w:pPr>
        <w:pStyle w:val="2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Гражданам, которым земельные участки предоставлены для ведения  личного подсобного хозяйства/ граждане, которые земельные участки приобрели для ведения личного подсобного хозяйства/граждане, владеющие земельными участками с установленным видом разрешенного использования – личное подсобное хозяйство (глава ЛПХ) 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; </w:t>
      </w:r>
    </w:p>
    <w:p w14:paraId="431BDED6">
      <w:pPr>
        <w:pStyle w:val="2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Членам семьи, совместно проживающим и (или) совместно осуществляющими  ведение личного подсобного хозяйства с главой ЛПХ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t>;</w:t>
      </w:r>
    </w:p>
    <w:p w14:paraId="75C1EA42">
      <w:pPr>
        <w:pStyle w:val="2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Граждане, обращающиеся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t>.</w:t>
      </w:r>
    </w:p>
    <w:p w14:paraId="62A76647">
      <w:pPr>
        <w:spacing w:after="0" w:line="240" w:lineRule="auto"/>
        <w:ind w:left="567" w:firstLine="0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</w:p>
    <w:p w14:paraId="475AABBF">
      <w:pPr>
        <w:widowControl w:val="0"/>
        <w:spacing w:after="0" w:line="240" w:lineRule="auto"/>
        <w:ind w:firstLine="540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1179A94E">
      <w:pPr>
        <w:widowControl w:val="0"/>
        <w:spacing w:after="0" w:line="240" w:lineRule="auto"/>
        <w:ind w:firstLine="540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14:paraId="4A2DCBED"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14:paraId="3A7A9271"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14:paraId="0F503900"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71AA4A23">
      <w:pPr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0F9D987F">
      <w:pPr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"https://docs.cntd.ru/document/902228011#A8I0NL" \o "https://docs.cntd.ru/document/902228011#A8I0NL"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white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eastAsia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14:paraId="108727C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325C9C2E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1E6B9C99">
      <w:pPr>
        <w:spacing w:after="0" w:line="240" w:lineRule="auto"/>
        <w:ind w:firstLine="709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ru-RU"/>
        </w:rPr>
      </w:pPr>
    </w:p>
    <w:p w14:paraId="28E07132">
      <w:pPr>
        <w:spacing w:after="0" w:line="240" w:lineRule="auto"/>
        <w:ind w:firstLine="709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ru-RU"/>
        </w:rPr>
      </w:pPr>
    </w:p>
    <w:p w14:paraId="134A02C6">
      <w:pPr>
        <w:spacing w:after="0" w:line="240" w:lineRule="auto"/>
        <w:ind w:firstLine="709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ru-RU"/>
        </w:rPr>
        <w:t>II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1B59C899">
      <w:pPr>
        <w:spacing w:after="0" w:line="240" w:lineRule="auto"/>
        <w:ind w:firstLine="709"/>
        <w:jc w:val="center"/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1EB1E8BB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2.1. Наименование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  <w:t>муниципальной услуги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«Выдача выписки из похозяйственной книги»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.</w:t>
      </w:r>
    </w:p>
    <w:p w14:paraId="4744B914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385226EB">
      <w:pPr>
        <w:tabs>
          <w:tab w:val="left" w:pos="567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Муниципальную услугу предоставляет: администрация муниципального образования Хваловское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 xml:space="preserve"> сельское поселение Волховского муниципального района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 Ленинградской области.</w:t>
      </w:r>
    </w:p>
    <w:p w14:paraId="0AC56D24">
      <w:pPr>
        <w:tabs>
          <w:tab w:val="left" w:pos="567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 предоставлении муниципальной услуги участвует: подведомственная органу местного самоуправления организация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  <w:t xml:space="preserve"> (в случае участия).</w:t>
      </w:r>
    </w:p>
    <w:p w14:paraId="0B77B430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2.3. Результатом предоставления муниципальной услуги является:</w:t>
      </w:r>
    </w:p>
    <w:p w14:paraId="085923A3">
      <w:pPr>
        <w:pStyle w:val="22"/>
        <w:spacing w:line="240" w:lineRule="atLeast"/>
        <w:ind w:firstLine="567"/>
        <w:jc w:val="both"/>
        <w:rPr>
          <w:rFonts w:hint="default" w:ascii="Times New Roman" w:hAnsi="Times New Roman" w:cs="Times New Roman"/>
          <w:b w:val="0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sz w:val="24"/>
          <w:szCs w:val="24"/>
          <w:highlight w:val="white"/>
        </w:rPr>
        <w:t>- выдача выписки из похозяйственной книги;</w:t>
      </w:r>
    </w:p>
    <w:p w14:paraId="4C902934">
      <w:pPr>
        <w:pStyle w:val="22"/>
        <w:spacing w:line="240" w:lineRule="atLeast"/>
        <w:ind w:firstLine="567"/>
        <w:jc w:val="both"/>
        <w:rPr>
          <w:rFonts w:hint="default" w:ascii="Times New Roman" w:hAnsi="Times New Roman" w:cs="Times New Roman"/>
          <w:b w:val="0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sz w:val="24"/>
          <w:szCs w:val="24"/>
          <w:highlight w:val="white"/>
        </w:rPr>
        <w:t>- отказ в выдаче выписки из похозяйственной книги.</w:t>
      </w:r>
    </w:p>
    <w:p w14:paraId="262C0F09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</w:p>
    <w:p w14:paraId="490ACAFC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14:paraId="3EE561B5">
      <w:pPr>
        <w:spacing w:after="0" w:line="240" w:lineRule="auto"/>
        <w:ind w:firstLine="567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а) личной явки:</w:t>
      </w:r>
    </w:p>
    <w:p w14:paraId="0CDF5412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в МФЦ;</w:t>
      </w:r>
    </w:p>
    <w:p w14:paraId="0C116664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при обращении в орган, предоставляющий муниципальную услугу.</w:t>
      </w:r>
    </w:p>
    <w:p w14:paraId="29A0CAFD">
      <w:pPr>
        <w:spacing w:after="0" w:line="240" w:lineRule="auto"/>
        <w:ind w:firstLine="567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б) без личной явки:</w:t>
      </w:r>
    </w:p>
    <w:p w14:paraId="647433EE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почтовым отправлением;</w:t>
      </w:r>
    </w:p>
    <w:p w14:paraId="5C795D19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через Единый портал.</w:t>
      </w:r>
    </w:p>
    <w:p w14:paraId="7A1A5419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46A7C837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составляет 3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 рабочих дня со дня регистрации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071B7C69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55340566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593685AC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7DA8755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70CCEC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1FCBE0FC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FBF44B7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2.7. Срок регистрации запроса заявителя о предоставлении муниципальной услуги составляет:</w:t>
      </w:r>
    </w:p>
    <w:p w14:paraId="53B20CC3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14:paraId="2A806D65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при направлении заявления в орган, предоставляющий муниципальную услуг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у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,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 xml:space="preserve"> через МФЦ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2FD77BE9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- при направлении запроса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день поступления запроса в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орган, предоставляющий муниципальную услугу,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14:paraId="04B51DF3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hint="default" w:ascii="Times New Roman" w:hAnsi="Times New Roman" w:eastAsia="Calibri" w:cs="Times New Roman"/>
          <w:sz w:val="24"/>
          <w:szCs w:val="24"/>
        </w:rPr>
        <w:t>орган, предоставляющий муниципальную услугу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.</w:t>
      </w:r>
    </w:p>
    <w:p w14:paraId="137C019A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558333B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Calibri" w:cs="Times New Roman"/>
          <w:sz w:val="24"/>
          <w:szCs w:val="24"/>
        </w:rPr>
        <w:t>орган, предоставляющий муниципальную услу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гу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,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4027F3E7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04AE10A0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2.9. Показатели качества и доступности муниципальной услуги.</w:t>
      </w:r>
    </w:p>
    <w:p w14:paraId="45A4AE4A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3481A8A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2A8E43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14:paraId="5DFB65B8">
      <w:pPr>
        <w:widowControl w:val="0"/>
        <w:spacing w:after="0" w:line="240" w:lineRule="auto"/>
        <w:ind w:firstLine="567"/>
        <w:jc w:val="both"/>
        <w:outlineLvl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14:paraId="798DCA08">
      <w:pPr>
        <w:widowControl w:val="0"/>
        <w:spacing w:after="0" w:line="240" w:lineRule="auto"/>
        <w:ind w:firstLine="567"/>
        <w:jc w:val="both"/>
        <w:outlineLvl w:val="2"/>
        <w:rPr>
          <w:rFonts w:hint="default"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14:paraId="40FE67DB">
      <w:pPr>
        <w:pStyle w:val="22"/>
        <w:ind w:left="0" w:right="0" w:firstLine="567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Предоставление результатов </w:t>
      </w:r>
      <w:r>
        <w:rPr>
          <w:rFonts w:hint="default" w:ascii="Times New Roman" w:hAnsi="Times New Roman" w:cs="Times New Roman" w:eastAsiaTheme="minorHAnsi"/>
          <w:b w:val="0"/>
          <w:bCs w:val="0"/>
          <w:sz w:val="24"/>
          <w:szCs w:val="24"/>
          <w:highlight w:val="white"/>
          <w:lang w:eastAsia="en-US"/>
        </w:rPr>
        <w:t xml:space="preserve">муниципальной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            № 210-ФЗ «Об организации предоставления государственных и муниципальных услуг».</w:t>
      </w:r>
    </w:p>
    <w:p w14:paraId="6CB9CEE4">
      <w:pPr>
        <w:pStyle w:val="22"/>
        <w:ind w:left="0" w:right="0" w:firstLine="567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>
        <w:rPr>
          <w:rFonts w:hint="default" w:ascii="Times New Roman" w:hAnsi="Times New Roman" w:cs="Times New Roman" w:eastAsiaTheme="minorHAnsi"/>
          <w:b w:val="0"/>
          <w:bCs w:val="0"/>
          <w:sz w:val="24"/>
          <w:szCs w:val="24"/>
          <w:highlight w:val="white"/>
          <w:lang w:eastAsia="en-US"/>
        </w:rPr>
        <w:t xml:space="preserve">муниципальной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14:paraId="5CFFCBE9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54F19D62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7ADBE77D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14:paraId="31B3C5AA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20E7D146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14:paraId="366968CA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14:paraId="64E96E97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04CB0CE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09F69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III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68E4A59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3BB630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28C7BC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ECCD40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а) профилирование заявителя; </w:t>
      </w:r>
    </w:p>
    <w:p w14:paraId="752BE7E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14:paraId="6A9324A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в) приостановление предоставления муниципальной услуги;</w:t>
      </w:r>
    </w:p>
    <w:p w14:paraId="20AD74B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3564896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д) предоставление результата муниципальной услуги.</w:t>
      </w:r>
    </w:p>
    <w:p w14:paraId="7A1B01B9">
      <w:pPr>
        <w:tabs>
          <w:tab w:val="left" w:pos="142"/>
          <w:tab w:val="left" w:pos="284"/>
        </w:tabs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</w:rPr>
      </w:pPr>
    </w:p>
    <w:p w14:paraId="530A9722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3.2. Профилирование заявителя</w:t>
      </w:r>
    </w:p>
    <w:p w14:paraId="346DF497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48CA58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выявить перечень категорий (признаков) заявителя.</w:t>
      </w:r>
    </w:p>
    <w:p w14:paraId="04EF60A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67C9D7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2633825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36BDB3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14:paraId="41AD800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728040B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1262D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D2AF01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33F18DA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0E7E78F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2A9E92E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6ED4C0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6E8060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3.3.3. </w:t>
      </w:r>
      <w:r>
        <w:rPr>
          <w:rFonts w:hint="default" w:ascii="Times New Roman" w:hAnsi="Times New Roman" w:eastAsia="Calibri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3448C6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33CB9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3.3.4. Возможность приема органом, предоставляющим муниципальную услуг,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14:paraId="3C511E0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39828BB4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2F3AB7C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14:paraId="0CB0EB7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14:paraId="016394F0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16AA43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3.4. Межведомственное информационное взаимодействие.</w:t>
      </w:r>
    </w:p>
    <w:p w14:paraId="430A9A2F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2A6F5C5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3.4.1. </w:t>
      </w:r>
      <w:r>
        <w:rPr>
          <w:rFonts w:hint="default" w:ascii="Times New Roman" w:hAnsi="Times New Roman" w:cs="Times New Roman"/>
          <w:sz w:val="24"/>
          <w:szCs w:val="24"/>
        </w:rPr>
        <w:t>Документы (сведения) в рамках межведомственного взаимодействия не запрашиваются.</w:t>
      </w:r>
    </w:p>
    <w:p w14:paraId="42BB226D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14:paraId="17086AD0">
      <w:pPr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0550F5F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3.5. Приостановление предоставления муниципальной услуги</w:t>
      </w:r>
    </w:p>
    <w:p w14:paraId="3C4BC1F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54B4ED9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34B49BE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0F88E9A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4DE430E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0D797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607B37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45A0AA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14:paraId="788851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145A8A2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14:paraId="4DCEE77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76BB44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14:paraId="566B02D2">
      <w:pPr>
        <w:spacing w:after="0" w:line="240" w:lineRule="auto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5F85175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3.6.1. </w:t>
      </w:r>
      <w:r>
        <w:rPr>
          <w:rFonts w:hint="default"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"https://login.consultant.ru/link/?req=doc&amp;base=SPB&amp;n=316702&amp;dst=101310" \o "https://login.consultant.ru/link/?req=doc&amp;base=SPB&amp;n=316702&amp;dst=101310"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(таблица № 3)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4BA74DC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14:paraId="3EA1F05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7757657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55F9FCE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78B13EE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3.7. Предоставление результата муниципальной услуги</w:t>
      </w:r>
    </w:p>
    <w:p w14:paraId="40B4B5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1D0C3A8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3.7.1. Решение о предоставлении (об отказе в предоставлении) муниципальной услуги,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 xml:space="preserve"> предоставляется:</w:t>
      </w:r>
    </w:p>
    <w:p w14:paraId="4810D439">
      <w:pPr>
        <w:spacing w:after="0" w:line="240" w:lineRule="auto"/>
        <w:ind w:firstLine="567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а) при личной явке:</w:t>
      </w:r>
    </w:p>
    <w:p w14:paraId="175BF5D3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в МФЦ;</w:t>
      </w:r>
    </w:p>
    <w:p w14:paraId="6022BA13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при обращении в орган, предоставляющий муниципальную услугу.</w:t>
      </w:r>
    </w:p>
    <w:p w14:paraId="580DAF53">
      <w:pPr>
        <w:spacing w:after="0" w:line="240" w:lineRule="auto"/>
        <w:ind w:firstLine="567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б) без личной явки:</w:t>
      </w:r>
    </w:p>
    <w:p w14:paraId="6D0D1C01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почтовым отправлением;</w:t>
      </w:r>
    </w:p>
    <w:p w14:paraId="389BDC15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через Единый портал.</w:t>
      </w:r>
    </w:p>
    <w:p w14:paraId="32831FD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</w:p>
    <w:p w14:paraId="63FE22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 xml:space="preserve">3.7.2. 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пребывания либо места </w:t>
      </w:r>
      <w:r>
        <w:rPr>
          <w:rFonts w:hint="default" w:ascii="Times New Roman" w:hAnsi="Times New Roman" w:eastAsia="Calibri" w:cs="Times New Roman"/>
          <w:sz w:val="24"/>
          <w:szCs w:val="24"/>
        </w:rPr>
        <w:t>нахождения не предусмотрена.</w:t>
      </w:r>
    </w:p>
    <w:p w14:paraId="2B6BA34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3.7.3. Срок предоставления результата:</w:t>
      </w:r>
    </w:p>
    <w:p w14:paraId="64E37B9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14:paraId="5303F065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14:paraId="611CA7A0">
      <w:pPr>
        <w:spacing w:after="0" w:line="240" w:lineRule="auto"/>
        <w:jc w:val="center"/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0CAAB907">
      <w:pPr>
        <w:spacing w:after="0" w:line="240" w:lineRule="auto"/>
        <w:jc w:val="center"/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14:paraId="60E47ABD">
      <w:pPr>
        <w:spacing w:after="0" w:line="240" w:lineRule="auto"/>
        <w:jc w:val="center"/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14:paraId="086D8C39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2A112376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711D4FFD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14:paraId="08065A6E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723AABEF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3A74D93F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посредством Единого портала;</w:t>
      </w:r>
    </w:p>
    <w:p w14:paraId="0097B83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6FA7732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EAFE55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53FD23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DF94C4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EA4C25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1762C0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8A5BE2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DA14FA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3A7263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687BD8A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590D19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A2F426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17CF7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18B7D7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919A7C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9E6E58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983504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8B9650A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</w:t>
      </w:r>
    </w:p>
    <w:p w14:paraId="48CDA228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Административному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регламенту </w:t>
      </w:r>
    </w:p>
    <w:p w14:paraId="256085E2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по предоставлению муниципальной услуги</w:t>
      </w:r>
    </w:p>
    <w:p w14:paraId="66A39F8C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«Выдача выписки из похозяйственной книги»</w:t>
      </w:r>
    </w:p>
    <w:p w14:paraId="4F53AEF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65A82A4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3484C69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1159B1F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ПЕРЕЧЕНЬ </w:t>
      </w:r>
      <w:bookmarkStart w:id="0" w:name="_GoBack"/>
      <w:bookmarkEnd w:id="0"/>
    </w:p>
    <w:p w14:paraId="064B14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условных обозначений и сокращений, </w:t>
      </w:r>
    </w:p>
    <w:p w14:paraId="780B0B9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Исчерпывающий перечень документов, </w:t>
      </w:r>
    </w:p>
    <w:p w14:paraId="44371ED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необходимых для предоставлении муниципальной услуги, </w:t>
      </w:r>
    </w:p>
    <w:p w14:paraId="2B8AB09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2D3B65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738F55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I. Перечень условных обозначений и сокращений</w:t>
      </w:r>
    </w:p>
    <w:p w14:paraId="52D96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1. Условные сокращения: </w:t>
      </w:r>
    </w:p>
    <w:p w14:paraId="6A315D6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5A1C03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б) АИС «Межвед ЛО» - Автоматизированная информационная система «Межведомственное электронное взаимодействие в Ленинградской области» </w:t>
      </w:r>
    </w:p>
    <w:p w14:paraId="3E7BE47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6F65102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2. Условные обозначения: </w:t>
      </w:r>
    </w:p>
    <w:p w14:paraId="4DC8A93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6C9BC44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П(з) – представитель заявителя; </w:t>
      </w:r>
    </w:p>
    <w:p w14:paraId="6F05CD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14:paraId="16B2057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14:paraId="597DBFC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д) О – представляется оригинал документа;</w:t>
      </w:r>
    </w:p>
    <w:p w14:paraId="4371D8F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е) О(э) – представляется оригинал документа в электронной форме; </w:t>
      </w:r>
    </w:p>
    <w:p w14:paraId="3806BD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ж) К – представляется копия документа; </w:t>
      </w:r>
    </w:p>
    <w:p w14:paraId="49EDDFE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з) Д – количество экземпляров документа.</w:t>
      </w:r>
    </w:p>
    <w:p w14:paraId="7683F79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3A6AC5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73619D4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5FFACF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05D3AF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955785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5AE0B9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  <w:sectPr>
          <w:headerReference r:id="rId3" w:type="default"/>
          <w:pgSz w:w="11906" w:h="16838"/>
          <w:pgMar w:top="1134" w:right="850" w:bottom="1134" w:left="1134" w:header="709" w:footer="709" w:gutter="0"/>
          <w:cols w:space="708" w:num="1"/>
          <w:docGrid w:linePitch="360" w:charSpace="0"/>
        </w:sectPr>
      </w:pPr>
    </w:p>
    <w:p w14:paraId="028FAC9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14:paraId="0DA638F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Таблица № 1</w:t>
      </w:r>
    </w:p>
    <w:tbl>
      <w:tblPr>
        <w:tblStyle w:val="51"/>
        <w:tblW w:w="0" w:type="auto"/>
        <w:tblInd w:w="7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4417"/>
        <w:gridCol w:w="4456"/>
      </w:tblGrid>
      <w:tr w14:paraId="7622E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22" w:type="dxa"/>
            <w:vMerge w:val="restart"/>
            <w:noWrap w:val="0"/>
          </w:tcPr>
          <w:p w14:paraId="06E2D6C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64DBB88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65" w:type="dxa"/>
            <w:vMerge w:val="restart"/>
            <w:noWrap w:val="0"/>
          </w:tcPr>
          <w:p w14:paraId="6063BBF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5354290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6521" w:type="dxa"/>
            <w:noWrap w:val="0"/>
          </w:tcPr>
          <w:p w14:paraId="668F67F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Перечень результатов предоставления муниципальной услуги </w:t>
            </w:r>
          </w:p>
          <w:p w14:paraId="06329BE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(цели обращения заявителя)</w:t>
            </w:r>
          </w:p>
        </w:tc>
      </w:tr>
      <w:tr w14:paraId="63533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2" w:type="dxa"/>
            <w:vMerge w:val="continue"/>
            <w:noWrap w:val="0"/>
          </w:tcPr>
          <w:p w14:paraId="283044F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5" w:type="dxa"/>
            <w:vMerge w:val="continue"/>
            <w:noWrap w:val="0"/>
          </w:tcPr>
          <w:p w14:paraId="682D99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noWrap w:val="0"/>
          </w:tcPr>
          <w:p w14:paraId="2E70149E">
            <w:pPr>
              <w:pStyle w:val="22"/>
              <w:spacing w:line="240" w:lineRule="atLeast"/>
              <w:jc w:val="center"/>
              <w:rPr>
                <w:rFonts w:eastAsia="Calibri"/>
                <w:b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выдача выписки из похозяйственной книги</w:t>
            </w:r>
          </w:p>
        </w:tc>
      </w:tr>
      <w:tr w14:paraId="08427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noWrap w:val="0"/>
          </w:tcPr>
          <w:p w14:paraId="1E5BE4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5965" w:type="dxa"/>
            <w:noWrap w:val="0"/>
          </w:tcPr>
          <w:p w14:paraId="655CDA7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6521" w:type="dxa"/>
            <w:noWrap w:val="0"/>
          </w:tcPr>
          <w:p w14:paraId="634AAA7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А</w:t>
            </w:r>
          </w:p>
        </w:tc>
      </w:tr>
      <w:tr w14:paraId="6B3A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noWrap w:val="0"/>
          </w:tcPr>
          <w:p w14:paraId="2BE65D0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  <w:p w14:paraId="64727EE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1</w:t>
            </w:r>
          </w:p>
        </w:tc>
        <w:tc>
          <w:tcPr>
            <w:tcW w:w="5965" w:type="dxa"/>
            <w:noWrap w:val="0"/>
          </w:tcPr>
          <w:p w14:paraId="4B5CDE5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>Физическое лицо - гражданин РФ, которому земельный участок предоставлен для ведения  личного подсобного хозяйства/ который земельный участок приобрел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6521" w:type="dxa"/>
            <w:noWrap w:val="0"/>
            <w:vAlign w:val="center"/>
          </w:tcPr>
          <w:p w14:paraId="4F935A7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1А</w:t>
            </w:r>
          </w:p>
        </w:tc>
      </w:tr>
      <w:tr w14:paraId="3E481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noWrap w:val="0"/>
          </w:tcPr>
          <w:p w14:paraId="299FDEB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  <w:p w14:paraId="0273714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  <w:p w14:paraId="03058F8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2</w:t>
            </w:r>
          </w:p>
        </w:tc>
        <w:tc>
          <w:tcPr>
            <w:tcW w:w="5965" w:type="dxa"/>
            <w:noWrap w:val="0"/>
          </w:tcPr>
          <w:p w14:paraId="4F1CB60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6521" w:type="dxa"/>
            <w:noWrap w:val="0"/>
            <w:vAlign w:val="center"/>
          </w:tcPr>
          <w:p w14:paraId="1F1A9CB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2А</w:t>
            </w:r>
          </w:p>
        </w:tc>
      </w:tr>
      <w:tr w14:paraId="6C92C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noWrap w:val="0"/>
          </w:tcPr>
          <w:p w14:paraId="0574E1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  <w:p w14:paraId="4DBBBDC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  <w:p w14:paraId="05A977A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3</w:t>
            </w:r>
          </w:p>
        </w:tc>
        <w:tc>
          <w:tcPr>
            <w:tcW w:w="5965" w:type="dxa"/>
            <w:noWrap w:val="0"/>
          </w:tcPr>
          <w:p w14:paraId="6E9B40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>Физическое лицо - гражданин РФ, обращающийся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6521" w:type="dxa"/>
            <w:noWrap w:val="0"/>
            <w:vAlign w:val="center"/>
          </w:tcPr>
          <w:p w14:paraId="2B101DC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3А</w:t>
            </w:r>
          </w:p>
        </w:tc>
      </w:tr>
    </w:tbl>
    <w:p w14:paraId="1CF0F6A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67E9CC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Calibri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2D508132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Таблица № 2</w:t>
      </w:r>
    </w:p>
    <w:tbl>
      <w:tblPr>
        <w:tblStyle w:val="51"/>
        <w:tblW w:w="10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47"/>
        <w:gridCol w:w="2815"/>
        <w:gridCol w:w="2795"/>
        <w:gridCol w:w="2212"/>
      </w:tblGrid>
      <w:tr w14:paraId="23641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DBD913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7" w:type="dxa"/>
            <w:noWrap w:val="0"/>
          </w:tcPr>
          <w:p w14:paraId="0FE37B4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 w:val="0"/>
          </w:tcPr>
          <w:p w14:paraId="770FDDF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highlight w:val="white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 w:val="0"/>
          </w:tcPr>
          <w:p w14:paraId="672DA62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highlight w:val="white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 w:val="0"/>
          </w:tcPr>
          <w:p w14:paraId="3340978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Иные требования</w:t>
            </w:r>
          </w:p>
        </w:tc>
      </w:tr>
      <w:tr w14:paraId="1640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6C767AA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1BDA4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BD404D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1</w:t>
            </w:r>
          </w:p>
        </w:tc>
        <w:tc>
          <w:tcPr>
            <w:tcW w:w="2147" w:type="dxa"/>
            <w:noWrap w:val="0"/>
            <w:vAlign w:val="center"/>
          </w:tcPr>
          <w:p w14:paraId="23F1E09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4C8689E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27C71E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Д(1), О(э) - Единый портал, МФЦ, ПС, ОМСУ</w:t>
            </w:r>
          </w:p>
        </w:tc>
        <w:tc>
          <w:tcPr>
            <w:tcW w:w="2212" w:type="dxa"/>
            <w:noWrap w:val="0"/>
          </w:tcPr>
          <w:p w14:paraId="062F44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По форме согласно приложению 1</w:t>
            </w:r>
          </w:p>
        </w:tc>
      </w:tr>
      <w:tr w14:paraId="2079E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6311F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2</w:t>
            </w:r>
          </w:p>
        </w:tc>
        <w:tc>
          <w:tcPr>
            <w:tcW w:w="2147" w:type="dxa"/>
            <w:noWrap w:val="0"/>
          </w:tcPr>
          <w:p w14:paraId="4975C3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3А</w:t>
            </w:r>
          </w:p>
        </w:tc>
        <w:tc>
          <w:tcPr>
            <w:tcW w:w="2815" w:type="dxa"/>
            <w:noWrap w:val="0"/>
          </w:tcPr>
          <w:p w14:paraId="3FFE0F8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Справка об открытии наследственного дела, выданная нотариусом</w:t>
            </w:r>
          </w:p>
        </w:tc>
        <w:tc>
          <w:tcPr>
            <w:tcW w:w="2795" w:type="dxa"/>
            <w:noWrap w:val="0"/>
          </w:tcPr>
          <w:p w14:paraId="4C90C0B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Д(1), О(э) - Единый портал, МФЦ, ПС, ОМСУ</w:t>
            </w:r>
          </w:p>
        </w:tc>
        <w:tc>
          <w:tcPr>
            <w:tcW w:w="2212" w:type="dxa"/>
            <w:noWrap w:val="0"/>
          </w:tcPr>
          <w:p w14:paraId="1BC9CC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</w:tc>
      </w:tr>
      <w:tr w14:paraId="795D5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DB3B16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3</w:t>
            </w:r>
          </w:p>
        </w:tc>
        <w:tc>
          <w:tcPr>
            <w:tcW w:w="2147" w:type="dxa"/>
            <w:noWrap w:val="0"/>
          </w:tcPr>
          <w:p w14:paraId="63B0CE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2508D5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 w:val="0"/>
          </w:tcPr>
          <w:p w14:paraId="18818B8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Д(1), К(э) - Единый портал, МФЦ, ПС, ОМСУ</w:t>
            </w:r>
          </w:p>
        </w:tc>
        <w:tc>
          <w:tcPr>
            <w:tcW w:w="2212" w:type="dxa"/>
            <w:noWrap w:val="0"/>
          </w:tcPr>
          <w:p w14:paraId="36C9F4F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</w:p>
        </w:tc>
      </w:tr>
    </w:tbl>
    <w:p w14:paraId="3EA7074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</w:rPr>
      </w:pPr>
    </w:p>
    <w:p w14:paraId="2672B383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IV</w:t>
      </w:r>
      <w:r>
        <w:rPr>
          <w:rFonts w:ascii="Times New Roman" w:hAnsi="Times New Roman" w:eastAsia="Calibri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B5C9C11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68CD9E5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Таблица №3</w:t>
      </w:r>
    </w:p>
    <w:tbl>
      <w:tblPr>
        <w:tblStyle w:val="5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299"/>
        <w:gridCol w:w="3381"/>
      </w:tblGrid>
      <w:tr w14:paraId="192DA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325AAA3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99" w:type="dxa"/>
            <w:noWrap w:val="0"/>
          </w:tcPr>
          <w:p w14:paraId="2FD003E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3381" w:type="dxa"/>
            <w:noWrap w:val="0"/>
          </w:tcPr>
          <w:p w14:paraId="343304A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14:paraId="7A33F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0A9B465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0DC9A66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14:paraId="0310B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B54CD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noWrap w:val="0"/>
          </w:tcPr>
          <w:p w14:paraId="4C90E7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  <w:noWrap w:val="0"/>
          </w:tcPr>
          <w:p w14:paraId="6F935C3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53762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1B46382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noWrap w:val="0"/>
          </w:tcPr>
          <w:p w14:paraId="6D2A92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  <w:noWrap w:val="0"/>
          </w:tcPr>
          <w:p w14:paraId="6958914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05F5F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1466E63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9" w:type="dxa"/>
            <w:noWrap w:val="0"/>
          </w:tcPr>
          <w:p w14:paraId="299B7A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  <w:noWrap w:val="0"/>
          </w:tcPr>
          <w:p w14:paraId="4CE1764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07CE2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4B6386B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9" w:type="dxa"/>
            <w:noWrap w:val="0"/>
          </w:tcPr>
          <w:p w14:paraId="7D525F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  <w:noWrap w:val="0"/>
          </w:tcPr>
          <w:p w14:paraId="1196D54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52AA5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5AF8AC1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9" w:type="dxa"/>
            <w:noWrap w:val="0"/>
          </w:tcPr>
          <w:p w14:paraId="5FED89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  <w:noWrap w:val="0"/>
          </w:tcPr>
          <w:p w14:paraId="69D5B6D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2FFD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519FD1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9" w:type="dxa"/>
            <w:noWrap w:val="0"/>
          </w:tcPr>
          <w:p w14:paraId="7B6836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  <w:noWrap w:val="0"/>
          </w:tcPr>
          <w:p w14:paraId="2BEDF53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7C9FC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392C149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6274B9B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14:paraId="4EF89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421B7A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9" w:type="dxa"/>
            <w:noWrap w:val="0"/>
          </w:tcPr>
          <w:p w14:paraId="624076E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  <w:noWrap w:val="0"/>
          </w:tcPr>
          <w:p w14:paraId="07B2ED8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42B7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215A67E4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1A178124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отказа в предоставлении муниципальной услуги</w:t>
            </w:r>
          </w:p>
        </w:tc>
      </w:tr>
      <w:tr w14:paraId="5CAFC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3A5AAAA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noWrap w:val="0"/>
          </w:tcPr>
          <w:p w14:paraId="61F605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  <w:noWrap w:val="0"/>
          </w:tcPr>
          <w:p w14:paraId="72FC9F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599B3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7399026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noWrap w:val="0"/>
          </w:tcPr>
          <w:p w14:paraId="66349C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81" w:type="dxa"/>
            <w:noWrap w:val="0"/>
          </w:tcPr>
          <w:p w14:paraId="6F746B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</w:tbl>
    <w:p w14:paraId="36966E9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</w:rPr>
      </w:pPr>
    </w:p>
    <w:p w14:paraId="270C1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6E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4B20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417A5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B48949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</w:p>
    <w:p w14:paraId="45B8C311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0F5E768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568E096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</w:t>
      </w:r>
    </w:p>
    <w:p w14:paraId="0A1917EF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01FD7B5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14:paraId="663310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Главе администрации муниципального образования</w:t>
      </w:r>
    </w:p>
    <w:p w14:paraId="043520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9A2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14:paraId="786661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7AADF5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паспорт ___№ _______________________</w:t>
      </w:r>
    </w:p>
    <w:p w14:paraId="1AD2E9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14:paraId="5933BF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14:paraId="0A5579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14:paraId="34DD1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14:paraId="48678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14:paraId="60FE72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0B3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21EE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C96CD">
      <w:pPr>
        <w:pStyle w:val="49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выписку из похозяйственной книги </w:t>
      </w:r>
      <w:r>
        <w:t>(нужное указать)</w:t>
      </w:r>
      <w:r>
        <w:rPr>
          <w:sz w:val="24"/>
          <w:szCs w:val="24"/>
        </w:rPr>
        <w:t xml:space="preserve">: </w:t>
      </w:r>
      <w:r>
        <w:t xml:space="preserve"> </w:t>
      </w:r>
      <w:r>
        <w:rPr>
          <w:sz w:val="24"/>
          <w:szCs w:val="24"/>
        </w:rPr>
        <w:t xml:space="preserve"> </w:t>
      </w:r>
    </w:p>
    <w:p w14:paraId="4389F971">
      <w:pPr>
        <w:spacing w:after="0" w:line="240" w:lineRule="auto"/>
        <w:jc w:val="both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</w:p>
    <w:p w14:paraId="3A58237C">
      <w:pPr>
        <w:pStyle w:val="49"/>
        <w:ind w:firstLine="540"/>
        <w:rPr>
          <w:sz w:val="4"/>
          <w:szCs w:val="4"/>
        </w:rPr>
      </w:pPr>
    </w:p>
    <w:tbl>
      <w:tblPr>
        <w:tblStyle w:val="5"/>
        <w:tblW w:w="95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422"/>
        <w:gridCol w:w="391"/>
      </w:tblGrid>
      <w:tr w14:paraId="7FED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</w:tcPr>
          <w:p w14:paraId="490F1250">
            <w:pPr>
              <w:pStyle w:val="50"/>
            </w:pPr>
            <w:r>
              <w:t>1.</w:t>
            </w:r>
          </w:p>
        </w:tc>
        <w:tc>
          <w:tcPr>
            <w:tcW w:w="8422" w:type="dxa"/>
            <w:noWrap w:val="0"/>
          </w:tcPr>
          <w:p w14:paraId="577DF743">
            <w:pPr>
              <w:pStyle w:val="50"/>
            </w:pPr>
            <w:r>
              <w:t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Росреестра от 25.08.2021 № П/0368 «Об установлении формы выписки из похозяйственной книги о наличии у гражданина права на земельный участок»);</w:t>
            </w:r>
          </w:p>
          <w:p w14:paraId="1BCAEEBA">
            <w:pPr>
              <w:pStyle w:val="50"/>
            </w:pPr>
            <w:r>
              <w:t xml:space="preserve"> </w:t>
            </w:r>
          </w:p>
        </w:tc>
        <w:tc>
          <w:tcPr>
            <w:tcW w:w="391" w:type="dxa"/>
            <w:noWrap w:val="0"/>
          </w:tcPr>
          <w:p w14:paraId="0BA72BDD">
            <w:pPr>
              <w:pStyle w:val="50"/>
            </w:pPr>
          </w:p>
        </w:tc>
      </w:tr>
      <w:tr w14:paraId="69E4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58" w:type="dxa"/>
            <w:noWrap w:val="0"/>
          </w:tcPr>
          <w:p w14:paraId="7E1E0675">
            <w:pPr>
              <w:pStyle w:val="50"/>
            </w:pPr>
            <w:r>
              <w:t>2.</w:t>
            </w:r>
          </w:p>
        </w:tc>
        <w:tc>
          <w:tcPr>
            <w:tcW w:w="8422" w:type="dxa"/>
            <w:noWrap w:val="0"/>
          </w:tcPr>
          <w:p w14:paraId="3A44C7EB">
            <w:pPr>
              <w:pStyle w:val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14:paraId="0E2AF118">
            <w:pPr>
              <w:pStyle w:val="4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14:paraId="0A90FB33">
            <w:pPr>
              <w:pStyle w:val="49"/>
              <w:rPr>
                <w:rFonts w:eastAsia="Times New Roman"/>
                <w:sz w:val="24"/>
                <w:szCs w:val="24"/>
              </w:rPr>
            </w:pPr>
          </w:p>
          <w:p w14:paraId="0D1EBFAC">
            <w:pPr>
              <w:pStyle w:val="50"/>
            </w:pPr>
            <w:r>
              <w:t>- в форме листов похозяйственной книги;</w:t>
            </w:r>
          </w:p>
          <w:p w14:paraId="3E94C1DA">
            <w:pPr>
              <w:pStyle w:val="50"/>
            </w:pPr>
          </w:p>
        </w:tc>
        <w:tc>
          <w:tcPr>
            <w:tcW w:w="391" w:type="dxa"/>
            <w:noWrap w:val="0"/>
          </w:tcPr>
          <w:p w14:paraId="6FA439C1">
            <w:pPr>
              <w:pStyle w:val="50"/>
            </w:pPr>
          </w:p>
        </w:tc>
      </w:tr>
      <w:tr w14:paraId="0AA3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58" w:type="dxa"/>
            <w:noWrap w:val="0"/>
          </w:tcPr>
          <w:p w14:paraId="09EDCB3A">
            <w:pPr>
              <w:pStyle w:val="50"/>
            </w:pPr>
            <w:r>
              <w:t>3.</w:t>
            </w:r>
          </w:p>
        </w:tc>
        <w:tc>
          <w:tcPr>
            <w:tcW w:w="8422" w:type="dxa"/>
            <w:noWrap w:val="0"/>
          </w:tcPr>
          <w:p w14:paraId="6A1BAD67">
            <w:pPr>
              <w:pStyle w:val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14:paraId="36EF4601">
            <w:pPr>
              <w:pStyle w:val="4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14:paraId="599E935B">
            <w:pPr>
              <w:pStyle w:val="49"/>
              <w:rPr>
                <w:rFonts w:eastAsia="Times New Roman"/>
                <w:sz w:val="24"/>
                <w:szCs w:val="24"/>
              </w:rPr>
            </w:pPr>
          </w:p>
          <w:p w14:paraId="2B098D0D">
            <w:pPr>
              <w:pStyle w:val="50"/>
              <w:rPr>
                <w:sz w:val="20"/>
                <w:szCs w:val="20"/>
              </w:rPr>
            </w:pPr>
            <w:r>
              <w:t>- в произвольной форме, с указанием ___________________________________</w:t>
            </w:r>
          </w:p>
          <w:p w14:paraId="5ED8CDEA">
            <w:r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похозяйственной книги);</w:t>
            </w:r>
          </w:p>
        </w:tc>
        <w:tc>
          <w:tcPr>
            <w:tcW w:w="391" w:type="dxa"/>
            <w:noWrap w:val="0"/>
          </w:tcPr>
          <w:p w14:paraId="13FBF4EA">
            <w:pPr>
              <w:pStyle w:val="50"/>
            </w:pPr>
          </w:p>
        </w:tc>
      </w:tr>
    </w:tbl>
    <w:p w14:paraId="15A617B1">
      <w:pPr>
        <w:pStyle w:val="50"/>
      </w:pPr>
      <w:r>
        <w:t>личное подсобное хозяйство расположено по адресу: _______________________________.</w:t>
      </w:r>
    </w:p>
    <w:p w14:paraId="6AB42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F0B1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14:paraId="37E2A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</w:t>
      </w:r>
    </w:p>
    <w:p w14:paraId="15932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6D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3EB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14:paraId="46149FDE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83508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Style w:val="5"/>
        <w:tblW w:w="10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90"/>
      </w:tblGrid>
      <w:tr w14:paraId="30C3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022B341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4D2A73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079DA83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>отправить почтовым отправлением;</w:t>
            </w:r>
          </w:p>
          <w:p w14:paraId="6CF7DEB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</w:p>
          <w:p w14:paraId="3629412A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>направить в личный кабинет на Едином портале</w:t>
            </w:r>
          </w:p>
        </w:tc>
      </w:tr>
      <w:tr w14:paraId="5C59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6FFD7B5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9F8B0B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F7934A8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418E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right w:val="single" w:color="000000" w:sz="4" w:space="0"/>
            </w:tcBorders>
            <w:shd w:val="clear" w:color="FFFFFF" w:fill="FFFFFF"/>
            <w:noWrap w:val="0"/>
          </w:tcPr>
          <w:p w14:paraId="4BDE214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19A3391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выдать на руки в Администрации</w:t>
            </w:r>
          </w:p>
        </w:tc>
      </w:tr>
      <w:tr w14:paraId="3B0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670FFE2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B2BA25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BBEDAD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</w:tbl>
    <w:p w14:paraId="29625E6C">
      <w:pPr>
        <w:ind w:firstLine="720"/>
        <w:rPr>
          <w:rFonts w:ascii="Times New Roman" w:hAnsi="Times New Roman" w:cs="Times New Roman" w:eastAsiaTheme="minorEastAsia"/>
          <w:lang w:eastAsia="ru-RU"/>
        </w:rPr>
      </w:pPr>
    </w:p>
    <w:p w14:paraId="3AC236AD">
      <w:pPr>
        <w:ind w:firstLine="72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Подпись заявителя:</w:t>
      </w:r>
    </w:p>
    <w:tbl>
      <w:tblPr>
        <w:tblStyle w:val="5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02101C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F8A34AA">
            <w:pPr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A62DBD0">
            <w:pPr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80E19FF">
            <w:pPr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1EA524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7371B63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31CAA8D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55949F8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(подпись)</w:t>
            </w:r>
          </w:p>
        </w:tc>
      </w:tr>
      <w:tr w14:paraId="2FC9B3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  <w:trHeight w:val="202" w:hRule="atLeas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7CDAFA0">
            <w:pPr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31C6AA2C">
            <w:pPr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26AF849"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4B9FEF">
            <w:pPr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CC727DC"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8CDDE2">
            <w:pPr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C89CD82">
            <w:pPr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48B858">
            <w:pPr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года</w:t>
            </w:r>
          </w:p>
        </w:tc>
      </w:tr>
    </w:tbl>
    <w:p w14:paraId="3ED34C19">
      <w:pPr>
        <w:ind w:firstLine="720"/>
        <w:rPr>
          <w:rFonts w:ascii="Times New Roman" w:hAnsi="Times New Roman" w:cs="Times New Roman" w:eastAsiaTheme="minorEastAsia"/>
          <w:lang w:eastAsia="ru-RU"/>
        </w:rPr>
      </w:pPr>
    </w:p>
    <w:p w14:paraId="0E390BFD">
      <w:pPr>
        <w:ind w:firstLine="72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К заявлению прилагаются следующие документы:</w:t>
      </w:r>
    </w:p>
    <w:p w14:paraId="2C48EE46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39224C6B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341DD2C3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54DDE852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4CB509F8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36E1C853">
      <w:pPr>
        <w:tabs>
          <w:tab w:val="left" w:pos="284"/>
        </w:tabs>
        <w:ind w:left="720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</w:t>
      </w:r>
    </w:p>
    <w:p w14:paraId="420B4ED2">
      <w:pPr>
        <w:tabs>
          <w:tab w:val="left" w:pos="284"/>
        </w:tabs>
        <w:ind w:left="720"/>
        <w:jc w:val="center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(подпись заявителя)  </w:t>
      </w:r>
    </w:p>
    <w:p w14:paraId="530E14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A15D54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ECDB7AB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2B07BB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7BB9635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44C63EFF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B8E75C6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F8D791E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1E4B819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86EB6D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7990BA6F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4B8372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4B42F7DE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7BB1FF7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FE86137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357EB9E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F2DC770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750B5A93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4D74C2D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D1A3739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46FB648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4609F08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906AFE2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60684795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6F88FF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416EFFB2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BF106F2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ACC51F2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77A9521B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7AF9961E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EF82980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6692A6C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F863E8A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FB1B8B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66EA6AB5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CCFB072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2</w:t>
      </w:r>
    </w:p>
    <w:p w14:paraId="7AC70BB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DA15D2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31FA2D7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7DC836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 </w:t>
      </w:r>
    </w:p>
    <w:p w14:paraId="147D0485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35974D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14:paraId="1AC1899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68E9CF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028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2EF6C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5DD51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53A25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73CD3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5AD7B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1B159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0351B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5019F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08D9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РЕШЕНИЕ</w:t>
      </w:r>
    </w:p>
    <w:p w14:paraId="4D556675">
      <w:pPr>
        <w:spacing w:after="0" w:line="216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14:paraId="7751D85F">
      <w:pPr>
        <w:pStyle w:val="21"/>
        <w:jc w:val="center"/>
        <w:rPr>
          <w:rFonts w:ascii="Times New Roman" w:hAnsi="Times New Roman" w:eastAsia="Calibri" w:cs="Times New Roman"/>
          <w:b w:val="0"/>
          <w:bCs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«Выдача выписки из похозяйственной книги»</w:t>
      </w:r>
      <w:r>
        <w:rPr>
          <w:rFonts w:ascii="Times New Roman" w:hAnsi="Times New Roman" w:eastAsia="Calibri" w:cs="Times New Roman"/>
          <w:b w:val="0"/>
          <w:bCs/>
          <w:sz w:val="24"/>
          <w:szCs w:val="24"/>
        </w:rPr>
        <w:t xml:space="preserve">» </w:t>
      </w:r>
    </w:p>
    <w:p w14:paraId="04035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7012D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0E524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40329EA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14:paraId="30366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5"/>
        <w:tblW w:w="10127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195"/>
        <w:gridCol w:w="4855"/>
      </w:tblGrid>
      <w:tr w14:paraId="6BDE591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835D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03EEA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B5B0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FBADB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14:paraId="20A54BE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6D34F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73A7C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2E20D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149DD8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E664B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EE376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27F9B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5BD58E1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624D1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A2E4F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AF22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7805BE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1BC60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C5502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FFC38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1FA1C4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73C8C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69BBD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C9734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4DE3BF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ACCF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65692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8ABC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03DB5931">
      <w:pPr>
        <w:widowControl w:val="0"/>
        <w:spacing w:after="0" w:line="240" w:lineRule="auto"/>
        <w:ind w:firstLine="56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0FB486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5C01F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14:paraId="79B1A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0645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29F1D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22861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МСУ, </w:t>
      </w:r>
    </w:p>
    <w:p w14:paraId="4D89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49FC9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6603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56E9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0DFD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302E02A7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102F5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A089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583A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EF82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C871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5E41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BD6A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7A67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DF7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C32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1C7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671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8CD7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700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7891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687C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674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9CFC21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14:paraId="7DAEF7FD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E9040A2">
      <w:pPr>
        <w:ind w:left="57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14:paraId="15A2998A">
      <w:pPr>
        <w:spacing w:after="0" w:line="240" w:lineRule="auto"/>
        <w:ind w:left="5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Угловой штамп ОМСУ</w:t>
      </w:r>
    </w:p>
    <w:p w14:paraId="13853D2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77BF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62E5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18ECA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417C9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6C7E9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008E8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550EEDA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784FF7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48444C4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УВЕДОМЛЕНИЕ</w:t>
      </w:r>
    </w:p>
    <w:p w14:paraId="6F221A90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 приостановлении предоставления муниципальной услуги</w:t>
      </w:r>
    </w:p>
    <w:p w14:paraId="60FCC802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63F6FD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7E96F4E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Уважаемый (ая) 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>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_________________________________</w:t>
      </w:r>
    </w:p>
    <w:p w14:paraId="1A0689B3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ru-RU"/>
        </w:rPr>
        <w:t>(имя, отчество)</w:t>
      </w:r>
    </w:p>
    <w:p w14:paraId="3FAD1BDA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733C829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hAnsi="Times New Roman" w:eastAsia="Calibri" w:cs="Times New Roman"/>
          <w:sz w:val="24"/>
          <w:szCs w:val="24"/>
        </w:rPr>
        <w:t>, предоставление муниципальной услуги «Выдача выписки из похозяйственной книги» приостановлено.</w:t>
      </w:r>
    </w:p>
    <w:p w14:paraId="2833BE7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14:paraId="7B74BAE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88C1730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14:paraId="17C43270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1) при личной явке:</w:t>
      </w:r>
    </w:p>
    <w:p w14:paraId="4335969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в МФЦ;</w:t>
      </w:r>
    </w:p>
    <w:p w14:paraId="2B108550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>при обращении в орган, предоставляющий муниципальную услугу;</w:t>
      </w:r>
    </w:p>
    <w:p w14:paraId="49AEB684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2) без личной явки:</w:t>
      </w:r>
    </w:p>
    <w:p w14:paraId="71109D5C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в электронной форме через Единый портал;</w:t>
      </w:r>
    </w:p>
    <w:p w14:paraId="6208517F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почтовым отправлением.</w:t>
      </w:r>
    </w:p>
    <w:p w14:paraId="69F0A8D9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24C6356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C2E7CA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6BD2E41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52F3DE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Наименование должности                                        </w:t>
      </w:r>
    </w:p>
    <w:p w14:paraId="1AE7362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руководителя ОМСУ                       </w:t>
      </w:r>
    </w:p>
    <w:p w14:paraId="178302B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                                                       _________________________</w:t>
      </w:r>
    </w:p>
    <w:p w14:paraId="6679604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(подпись)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инициалы)</w:t>
      </w:r>
    </w:p>
    <w:p w14:paraId="3F72C54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F4DE97F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E6015E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7CF37F0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294C92B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63F9FF01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43FE7C5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CD1C3D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76B1752E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14:paraId="10AD9F3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7C3F446">
      <w:pPr>
        <w:ind w:left="57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14:paraId="4211C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219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E3C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B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2F85D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4FC8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74C1A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6A350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32EF5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11469D58">
      <w:pPr>
        <w:spacing w:after="0" w:line="240" w:lineRule="auto"/>
        <w:rPr>
          <w:rFonts w:ascii="TimesNewRomanPS-BoldMT" w:hAnsi="TimesNewRomanPS-BoldMT" w:eastAsia="Calibri" w:cs="TimesNewRomanPS-BoldMT"/>
          <w:b/>
          <w:bCs/>
          <w:color w:val="000000"/>
          <w:sz w:val="28"/>
          <w:szCs w:val="28"/>
          <w:lang w:eastAsia="ru-RU"/>
        </w:rPr>
      </w:pPr>
    </w:p>
    <w:p w14:paraId="0BC77073">
      <w:pPr>
        <w:spacing w:after="0" w:line="240" w:lineRule="auto"/>
        <w:jc w:val="center"/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14:paraId="23FD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05F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69FB3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0D72C121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>и приложенных к нему документов, в соответствии с административным регламентом по предоставлению муниципальной услуги ________________________   принято решение отказать в предоставлении муниципальной услуги по следующим основаниям:</w:t>
      </w:r>
    </w:p>
    <w:tbl>
      <w:tblPr>
        <w:tblStyle w:val="5"/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4961"/>
        <w:gridCol w:w="4394"/>
      </w:tblGrid>
      <w:tr w14:paraId="3D4150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A44C9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FFF76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131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52"/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1"/>
        <w:gridCol w:w="4394"/>
      </w:tblGrid>
      <w:tr w14:paraId="09A0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4C9A3C1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noWrap w:val="0"/>
          </w:tcPr>
          <w:p w14:paraId="1DFFCD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4394" w:type="dxa"/>
            <w:noWrap w:val="0"/>
          </w:tcPr>
          <w:p w14:paraId="0A058E3F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66B8B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60CCB27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noWrap w:val="0"/>
          </w:tcPr>
          <w:p w14:paraId="66FDF9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  <w:noWrap w:val="0"/>
          </w:tcPr>
          <w:p w14:paraId="504C8296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4FB62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C71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266EC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0776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ОМСУ, </w:t>
      </w:r>
    </w:p>
    <w:p w14:paraId="09B86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47F84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153B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6C957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0F45F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17FE6B7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vertAlign w:val="superscript"/>
        </w:rPr>
      </w:pPr>
    </w:p>
    <w:p w14:paraId="69F57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B864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B0F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9D354F">
      <w:pPr>
        <w:tabs>
          <w:tab w:val="left" w:pos="3990"/>
        </w:tabs>
      </w:pPr>
    </w:p>
    <w:sectPr>
      <w:headerReference r:id="rId4" w:type="default"/>
      <w:pgSz w:w="11906" w:h="16838"/>
      <w:pgMar w:top="1134" w:right="850" w:bottom="1134" w:left="1134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atang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1807444"/>
      <w:docPartObj>
        <w:docPartGallery w:val="autotext"/>
      </w:docPartObj>
    </w:sdtPr>
    <w:sdtContent>
      <w:p w14:paraId="344F2C63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750219AE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2A811">
    <w:pPr>
      <w:pStyle w:val="14"/>
      <w:jc w:val="center"/>
    </w:pPr>
  </w:p>
  <w:p w14:paraId="5A414C2F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6CB9C"/>
    <w:multiLevelType w:val="multilevel"/>
    <w:tmpl w:val="92C6CB9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85973"/>
    <w:rsid w:val="0000650B"/>
    <w:rsid w:val="0000653B"/>
    <w:rsid w:val="00027002"/>
    <w:rsid w:val="000469FD"/>
    <w:rsid w:val="00057624"/>
    <w:rsid w:val="00062280"/>
    <w:rsid w:val="00063FBA"/>
    <w:rsid w:val="0007129C"/>
    <w:rsid w:val="000717DA"/>
    <w:rsid w:val="00072F9A"/>
    <w:rsid w:val="000730F9"/>
    <w:rsid w:val="00087D22"/>
    <w:rsid w:val="00095A4B"/>
    <w:rsid w:val="0009736E"/>
    <w:rsid w:val="000D3A2B"/>
    <w:rsid w:val="000E1639"/>
    <w:rsid w:val="000E7BEF"/>
    <w:rsid w:val="000F2BAC"/>
    <w:rsid w:val="000F540D"/>
    <w:rsid w:val="000F7ECD"/>
    <w:rsid w:val="0010069C"/>
    <w:rsid w:val="001074A9"/>
    <w:rsid w:val="00110C0F"/>
    <w:rsid w:val="0013128B"/>
    <w:rsid w:val="001340A6"/>
    <w:rsid w:val="00151160"/>
    <w:rsid w:val="001621C5"/>
    <w:rsid w:val="00164D00"/>
    <w:rsid w:val="001804BB"/>
    <w:rsid w:val="00186455"/>
    <w:rsid w:val="001A43DA"/>
    <w:rsid w:val="001B6AB0"/>
    <w:rsid w:val="001C049D"/>
    <w:rsid w:val="001C3F6F"/>
    <w:rsid w:val="001E1F64"/>
    <w:rsid w:val="001E2982"/>
    <w:rsid w:val="001E39E7"/>
    <w:rsid w:val="001F5F9C"/>
    <w:rsid w:val="002067C1"/>
    <w:rsid w:val="00207CA8"/>
    <w:rsid w:val="0021723A"/>
    <w:rsid w:val="00222219"/>
    <w:rsid w:val="00223079"/>
    <w:rsid w:val="0022431A"/>
    <w:rsid w:val="00226E64"/>
    <w:rsid w:val="00243EDA"/>
    <w:rsid w:val="0025333F"/>
    <w:rsid w:val="002600BA"/>
    <w:rsid w:val="002770A6"/>
    <w:rsid w:val="00277C79"/>
    <w:rsid w:val="00282628"/>
    <w:rsid w:val="002839E0"/>
    <w:rsid w:val="002A0EF0"/>
    <w:rsid w:val="002A2B79"/>
    <w:rsid w:val="002B33BF"/>
    <w:rsid w:val="002C4675"/>
    <w:rsid w:val="002D55CE"/>
    <w:rsid w:val="002F431E"/>
    <w:rsid w:val="00300BE6"/>
    <w:rsid w:val="00302790"/>
    <w:rsid w:val="00334B73"/>
    <w:rsid w:val="00344302"/>
    <w:rsid w:val="00347385"/>
    <w:rsid w:val="003518D9"/>
    <w:rsid w:val="00354AEE"/>
    <w:rsid w:val="003670D5"/>
    <w:rsid w:val="003701EC"/>
    <w:rsid w:val="0038545D"/>
    <w:rsid w:val="00385973"/>
    <w:rsid w:val="00390ABA"/>
    <w:rsid w:val="0039473C"/>
    <w:rsid w:val="003B130F"/>
    <w:rsid w:val="003C277B"/>
    <w:rsid w:val="003C7819"/>
    <w:rsid w:val="003E1772"/>
    <w:rsid w:val="003F12A9"/>
    <w:rsid w:val="003F3BBF"/>
    <w:rsid w:val="004107A0"/>
    <w:rsid w:val="00416796"/>
    <w:rsid w:val="00422DB7"/>
    <w:rsid w:val="004302EF"/>
    <w:rsid w:val="0044308C"/>
    <w:rsid w:val="004574D7"/>
    <w:rsid w:val="00471DF0"/>
    <w:rsid w:val="00472F75"/>
    <w:rsid w:val="0048481C"/>
    <w:rsid w:val="00484F81"/>
    <w:rsid w:val="00492FD1"/>
    <w:rsid w:val="004A3BB6"/>
    <w:rsid w:val="004A5BDA"/>
    <w:rsid w:val="004B416F"/>
    <w:rsid w:val="004F21C6"/>
    <w:rsid w:val="00504BD4"/>
    <w:rsid w:val="00514787"/>
    <w:rsid w:val="0052070F"/>
    <w:rsid w:val="005240BD"/>
    <w:rsid w:val="00525BFE"/>
    <w:rsid w:val="00530445"/>
    <w:rsid w:val="00531DAF"/>
    <w:rsid w:val="00546F89"/>
    <w:rsid w:val="00561035"/>
    <w:rsid w:val="00572D4A"/>
    <w:rsid w:val="00593E1B"/>
    <w:rsid w:val="005B1A63"/>
    <w:rsid w:val="005B4289"/>
    <w:rsid w:val="005C4247"/>
    <w:rsid w:val="005D2FA3"/>
    <w:rsid w:val="005D3035"/>
    <w:rsid w:val="005D4F18"/>
    <w:rsid w:val="005D7DBC"/>
    <w:rsid w:val="005E0529"/>
    <w:rsid w:val="005E1611"/>
    <w:rsid w:val="005E1C81"/>
    <w:rsid w:val="005E1E1A"/>
    <w:rsid w:val="005F10A0"/>
    <w:rsid w:val="00601522"/>
    <w:rsid w:val="00614958"/>
    <w:rsid w:val="00622EE5"/>
    <w:rsid w:val="00642C01"/>
    <w:rsid w:val="0064790C"/>
    <w:rsid w:val="0066295E"/>
    <w:rsid w:val="00675614"/>
    <w:rsid w:val="00693468"/>
    <w:rsid w:val="00697D90"/>
    <w:rsid w:val="006A0211"/>
    <w:rsid w:val="006A2E38"/>
    <w:rsid w:val="006C0F84"/>
    <w:rsid w:val="006C3A8D"/>
    <w:rsid w:val="006C693D"/>
    <w:rsid w:val="006C76D9"/>
    <w:rsid w:val="006C7A4F"/>
    <w:rsid w:val="006D5FFA"/>
    <w:rsid w:val="006E4B61"/>
    <w:rsid w:val="006E57F5"/>
    <w:rsid w:val="006F3351"/>
    <w:rsid w:val="00700CE5"/>
    <w:rsid w:val="00716E8B"/>
    <w:rsid w:val="00725293"/>
    <w:rsid w:val="00730FCA"/>
    <w:rsid w:val="0074071E"/>
    <w:rsid w:val="00750389"/>
    <w:rsid w:val="00764F2D"/>
    <w:rsid w:val="00765C14"/>
    <w:rsid w:val="00774480"/>
    <w:rsid w:val="007763FC"/>
    <w:rsid w:val="00781FB3"/>
    <w:rsid w:val="00783DAD"/>
    <w:rsid w:val="007B1702"/>
    <w:rsid w:val="007B3C9A"/>
    <w:rsid w:val="007B5B71"/>
    <w:rsid w:val="007D64B2"/>
    <w:rsid w:val="007D7694"/>
    <w:rsid w:val="007D7BB3"/>
    <w:rsid w:val="007E13C5"/>
    <w:rsid w:val="007E28F3"/>
    <w:rsid w:val="00820D6B"/>
    <w:rsid w:val="00821007"/>
    <w:rsid w:val="0082182F"/>
    <w:rsid w:val="00823DEA"/>
    <w:rsid w:val="00831C46"/>
    <w:rsid w:val="0083343F"/>
    <w:rsid w:val="00842F17"/>
    <w:rsid w:val="00843BE7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2919"/>
    <w:rsid w:val="008B54A3"/>
    <w:rsid w:val="008D4E13"/>
    <w:rsid w:val="008D54FE"/>
    <w:rsid w:val="008E1AD5"/>
    <w:rsid w:val="008E7D4B"/>
    <w:rsid w:val="0090120C"/>
    <w:rsid w:val="00913DA4"/>
    <w:rsid w:val="0091735D"/>
    <w:rsid w:val="009251DE"/>
    <w:rsid w:val="00925931"/>
    <w:rsid w:val="0094486B"/>
    <w:rsid w:val="009546B2"/>
    <w:rsid w:val="00954AB8"/>
    <w:rsid w:val="00954D6F"/>
    <w:rsid w:val="00957EE0"/>
    <w:rsid w:val="00973F12"/>
    <w:rsid w:val="0099339B"/>
    <w:rsid w:val="009A379E"/>
    <w:rsid w:val="009A61C9"/>
    <w:rsid w:val="009B1743"/>
    <w:rsid w:val="009B5821"/>
    <w:rsid w:val="009C24CA"/>
    <w:rsid w:val="009C5A26"/>
    <w:rsid w:val="009E17EA"/>
    <w:rsid w:val="009E1DD3"/>
    <w:rsid w:val="009F25A7"/>
    <w:rsid w:val="009F71E7"/>
    <w:rsid w:val="00A36153"/>
    <w:rsid w:val="00A36D37"/>
    <w:rsid w:val="00A4166C"/>
    <w:rsid w:val="00A553F8"/>
    <w:rsid w:val="00A74E8C"/>
    <w:rsid w:val="00AD2447"/>
    <w:rsid w:val="00AE23DF"/>
    <w:rsid w:val="00AF0644"/>
    <w:rsid w:val="00AF622D"/>
    <w:rsid w:val="00B01A11"/>
    <w:rsid w:val="00B03555"/>
    <w:rsid w:val="00B055EB"/>
    <w:rsid w:val="00B07304"/>
    <w:rsid w:val="00B21861"/>
    <w:rsid w:val="00B21C7F"/>
    <w:rsid w:val="00B262A8"/>
    <w:rsid w:val="00B34128"/>
    <w:rsid w:val="00B3588D"/>
    <w:rsid w:val="00B44076"/>
    <w:rsid w:val="00B51E34"/>
    <w:rsid w:val="00B74F9E"/>
    <w:rsid w:val="00B75EA7"/>
    <w:rsid w:val="00B81DFA"/>
    <w:rsid w:val="00B9448C"/>
    <w:rsid w:val="00BB24B7"/>
    <w:rsid w:val="00BB75FB"/>
    <w:rsid w:val="00BC3046"/>
    <w:rsid w:val="00BD02F4"/>
    <w:rsid w:val="00BF7496"/>
    <w:rsid w:val="00C23BA4"/>
    <w:rsid w:val="00C27549"/>
    <w:rsid w:val="00C3745B"/>
    <w:rsid w:val="00C66E53"/>
    <w:rsid w:val="00C74BE7"/>
    <w:rsid w:val="00C91AA6"/>
    <w:rsid w:val="00CA208A"/>
    <w:rsid w:val="00CA2283"/>
    <w:rsid w:val="00CB1C92"/>
    <w:rsid w:val="00CC6BD1"/>
    <w:rsid w:val="00CE028E"/>
    <w:rsid w:val="00CE1806"/>
    <w:rsid w:val="00CE1875"/>
    <w:rsid w:val="00CE235B"/>
    <w:rsid w:val="00CE4F73"/>
    <w:rsid w:val="00CE5B26"/>
    <w:rsid w:val="00CE7F49"/>
    <w:rsid w:val="00D21DCB"/>
    <w:rsid w:val="00D30112"/>
    <w:rsid w:val="00D31433"/>
    <w:rsid w:val="00D32E15"/>
    <w:rsid w:val="00D443CC"/>
    <w:rsid w:val="00D4747C"/>
    <w:rsid w:val="00D5454A"/>
    <w:rsid w:val="00D62201"/>
    <w:rsid w:val="00D8115E"/>
    <w:rsid w:val="00D83312"/>
    <w:rsid w:val="00D87D18"/>
    <w:rsid w:val="00D90DFA"/>
    <w:rsid w:val="00DA7BE5"/>
    <w:rsid w:val="00DB725B"/>
    <w:rsid w:val="00DD674F"/>
    <w:rsid w:val="00DE7C4D"/>
    <w:rsid w:val="00E02478"/>
    <w:rsid w:val="00E055A5"/>
    <w:rsid w:val="00E10959"/>
    <w:rsid w:val="00E1596B"/>
    <w:rsid w:val="00E206F1"/>
    <w:rsid w:val="00E2140A"/>
    <w:rsid w:val="00E24C75"/>
    <w:rsid w:val="00E32A66"/>
    <w:rsid w:val="00E42436"/>
    <w:rsid w:val="00E43FC9"/>
    <w:rsid w:val="00E50994"/>
    <w:rsid w:val="00E74D75"/>
    <w:rsid w:val="00E80E87"/>
    <w:rsid w:val="00E83B93"/>
    <w:rsid w:val="00EB716C"/>
    <w:rsid w:val="00EC46EE"/>
    <w:rsid w:val="00ED12DB"/>
    <w:rsid w:val="00ED3DD5"/>
    <w:rsid w:val="00EE4D38"/>
    <w:rsid w:val="00EE5D68"/>
    <w:rsid w:val="00F16BF1"/>
    <w:rsid w:val="00F23F1A"/>
    <w:rsid w:val="00F54A2F"/>
    <w:rsid w:val="00F60C1D"/>
    <w:rsid w:val="00F95594"/>
    <w:rsid w:val="00FB53F9"/>
    <w:rsid w:val="00FC0EE9"/>
    <w:rsid w:val="00FD6DAB"/>
    <w:rsid w:val="00FE08D7"/>
    <w:rsid w:val="00FE3919"/>
    <w:rsid w:val="00FF3A72"/>
    <w:rsid w:val="00FF3CC1"/>
    <w:rsid w:val="00FF7600"/>
    <w:rsid w:val="4D9D09C7"/>
    <w:rsid w:val="61D4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jc w:val="center"/>
      <w:outlineLvl w:val="0"/>
    </w:pPr>
    <w:rPr>
      <w:b/>
      <w:szCs w:val="20"/>
    </w:rPr>
  </w:style>
  <w:style w:type="paragraph" w:styleId="3">
    <w:name w:val="heading 2"/>
    <w:basedOn w:val="1"/>
    <w:next w:val="1"/>
    <w:link w:val="38"/>
    <w:semiHidden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uiPriority w:val="0"/>
    <w:rPr>
      <w:color w:val="800080"/>
      <w:u w:val="single"/>
    </w:rPr>
  </w:style>
  <w:style w:type="character" w:styleId="7">
    <w:name w:val="footnote reference"/>
    <w:semiHidden/>
    <w:uiPriority w:val="0"/>
    <w:rPr>
      <w:vertAlign w:val="superscript"/>
    </w:rPr>
  </w:style>
  <w:style w:type="character" w:styleId="8">
    <w:name w:val="annotation reference"/>
    <w:uiPriority w:val="0"/>
    <w:rPr>
      <w:sz w:val="16"/>
      <w:szCs w:val="16"/>
    </w:rPr>
  </w:style>
  <w:style w:type="character" w:styleId="9">
    <w:name w:val="Hyperlink"/>
    <w:uiPriority w:val="99"/>
    <w:rPr>
      <w:color w:val="0000FF"/>
      <w:u w:val="single"/>
    </w:rPr>
  </w:style>
  <w:style w:type="paragraph" w:styleId="10">
    <w:name w:val="Balloon Text"/>
    <w:basedOn w:val="1"/>
    <w:link w:val="41"/>
    <w:qFormat/>
    <w:uiPriority w:val="0"/>
    <w:rPr>
      <w:rFonts w:ascii="Tahoma" w:hAnsi="Tahoma" w:cs="Tahoma"/>
      <w:sz w:val="16"/>
      <w:szCs w:val="16"/>
    </w:rPr>
  </w:style>
  <w:style w:type="paragraph" w:styleId="11">
    <w:name w:val="annotation text"/>
    <w:basedOn w:val="1"/>
    <w:link w:val="39"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40"/>
    <w:qFormat/>
    <w:uiPriority w:val="0"/>
    <w:rPr>
      <w:b/>
      <w:bCs/>
    </w:rPr>
  </w:style>
  <w:style w:type="paragraph" w:styleId="13">
    <w:name w:val="footnote text"/>
    <w:basedOn w:val="1"/>
    <w:link w:val="23"/>
    <w:semiHidden/>
    <w:uiPriority w:val="0"/>
    <w:rPr>
      <w:sz w:val="20"/>
      <w:szCs w:val="20"/>
    </w:rPr>
  </w:style>
  <w:style w:type="paragraph" w:styleId="14">
    <w:name w:val="header"/>
    <w:basedOn w:val="1"/>
    <w:link w:val="43"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Indent"/>
    <w:basedOn w:val="1"/>
    <w:uiPriority w:val="0"/>
    <w:pPr>
      <w:ind w:firstLine="900"/>
      <w:jc w:val="both"/>
    </w:pPr>
  </w:style>
  <w:style w:type="paragraph" w:styleId="17">
    <w:name w:val="footer"/>
    <w:basedOn w:val="1"/>
    <w:link w:val="44"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uiPriority w:val="0"/>
  </w:style>
  <w:style w:type="paragraph" w:styleId="19">
    <w:name w:val="Body Text 3"/>
    <w:basedOn w:val="1"/>
    <w:uiPriority w:val="0"/>
    <w:pPr>
      <w:spacing w:after="120"/>
    </w:pPr>
    <w:rPr>
      <w:sz w:val="16"/>
      <w:szCs w:val="16"/>
    </w:rPr>
  </w:style>
  <w:style w:type="character" w:customStyle="1" w:styleId="20">
    <w:name w:val="Заголовок 1 Знак"/>
    <w:link w:val="2"/>
    <w:uiPriority w:val="0"/>
    <w:rPr>
      <w:b/>
      <w:sz w:val="24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22">
    <w:name w:val="ConsPlusNormal"/>
    <w:link w:val="47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3">
    <w:name w:val="Текст сноски Знак"/>
    <w:link w:val="13"/>
    <w:semiHidden/>
    <w:uiPriority w:val="0"/>
    <w:rPr>
      <w:lang w:val="ru-RU" w:eastAsia="ru-RU" w:bidi="ar-SA"/>
    </w:rPr>
  </w:style>
  <w:style w:type="paragraph" w:styleId="24">
    <w:name w:val="List Paragraph"/>
    <w:basedOn w:val="1"/>
    <w:qFormat/>
    <w:uiPriority w:val="0"/>
    <w:pPr>
      <w:spacing w:line="360" w:lineRule="auto"/>
      <w:ind w:left="720" w:firstLine="709"/>
      <w:contextualSpacing/>
      <w:jc w:val="both"/>
    </w:pPr>
  </w:style>
  <w:style w:type="paragraph" w:customStyle="1" w:styleId="25">
    <w:name w:val="Знак Знак Знак Знак Знак1 Знак Знак Знак Знак 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ConsPlusCel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7">
    <w:name w:val="Знак Знак Знак Знак Знак1 Знак Знак Знак Знак Знак1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8">
    <w:name w:val="Body text_"/>
    <w:link w:val="29"/>
    <w:uiPriority w:val="0"/>
    <w:rPr>
      <w:sz w:val="26"/>
      <w:szCs w:val="26"/>
      <w:lang w:bidi="ar-SA"/>
    </w:rPr>
  </w:style>
  <w:style w:type="paragraph" w:customStyle="1" w:styleId="29">
    <w:name w:val="Body text1"/>
    <w:basedOn w:val="1"/>
    <w:link w:val="28"/>
    <w:uiPriority w:val="0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30">
    <w:name w:val="Основной текст1"/>
    <w:uiPriority w:val="0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31">
    <w:name w:val="Header or footer + Arial Unicode MS"/>
    <w:uiPriority w:val="0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32">
    <w:name w:val="Знак Знак Знак Знак Знак1 Знак Знак Знак 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3">
    <w:name w:val="Body text2"/>
    <w:basedOn w:val="28"/>
    <w:uiPriority w:val="0"/>
    <w:rPr>
      <w:sz w:val="26"/>
      <w:szCs w:val="26"/>
      <w:lang w:bidi="ar-SA"/>
    </w:rPr>
  </w:style>
  <w:style w:type="paragraph" w:customStyle="1" w:styleId="34">
    <w:name w:val="unformattext topleveltext"/>
    <w:basedOn w:val="1"/>
    <w:uiPriority w:val="0"/>
    <w:pPr>
      <w:spacing w:before="100" w:beforeAutospacing="1" w:after="100" w:afterAutospacing="1"/>
    </w:pPr>
  </w:style>
  <w:style w:type="paragraph" w:customStyle="1" w:styleId="35">
    <w:name w:val="formattext topleveltext"/>
    <w:basedOn w:val="1"/>
    <w:uiPriority w:val="0"/>
    <w:pPr>
      <w:spacing w:before="100" w:beforeAutospacing="1" w:after="100" w:afterAutospacing="1"/>
    </w:pPr>
  </w:style>
  <w:style w:type="character" w:customStyle="1" w:styleId="36">
    <w:name w:val="apple-converted-space"/>
    <w:basedOn w:val="4"/>
    <w:uiPriority w:val="0"/>
  </w:style>
  <w:style w:type="paragraph" w:customStyle="1" w:styleId="37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en-US" w:bidi="ar-SA"/>
    </w:rPr>
  </w:style>
  <w:style w:type="character" w:customStyle="1" w:styleId="38">
    <w:name w:val="Заголовок 2 Знак"/>
    <w:link w:val="3"/>
    <w:semiHidden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39">
    <w:name w:val="Текст примечания Знак"/>
    <w:basedOn w:val="4"/>
    <w:link w:val="11"/>
    <w:qFormat/>
    <w:uiPriority w:val="0"/>
  </w:style>
  <w:style w:type="character" w:customStyle="1" w:styleId="40">
    <w:name w:val="Тема примечания Знак"/>
    <w:link w:val="12"/>
    <w:qFormat/>
    <w:uiPriority w:val="0"/>
    <w:rPr>
      <w:b/>
      <w:bCs/>
    </w:rPr>
  </w:style>
  <w:style w:type="character" w:customStyle="1" w:styleId="41">
    <w:name w:val="Текст выноски Знак"/>
    <w:link w:val="10"/>
    <w:qFormat/>
    <w:uiPriority w:val="0"/>
    <w:rPr>
      <w:rFonts w:ascii="Tahoma" w:hAnsi="Tahoma" w:cs="Tahoma"/>
      <w:sz w:val="16"/>
      <w:szCs w:val="16"/>
    </w:rPr>
  </w:style>
  <w:style w:type="paragraph" w:customStyle="1" w:styleId="42">
    <w:name w:val="Название проектного документа"/>
    <w:basedOn w:val="1"/>
    <w:qFormat/>
    <w:uiPriority w:val="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43">
    <w:name w:val="Верхний колонтитул Знак"/>
    <w:link w:val="14"/>
    <w:qFormat/>
    <w:uiPriority w:val="99"/>
    <w:rPr>
      <w:sz w:val="24"/>
      <w:szCs w:val="24"/>
    </w:rPr>
  </w:style>
  <w:style w:type="character" w:customStyle="1" w:styleId="44">
    <w:name w:val="Нижний колонтитул Знак"/>
    <w:link w:val="17"/>
    <w:qFormat/>
    <w:uiPriority w:val="99"/>
    <w:rPr>
      <w:sz w:val="24"/>
      <w:szCs w:val="24"/>
    </w:rPr>
  </w:style>
  <w:style w:type="paragraph" w:customStyle="1" w:styleId="45">
    <w:name w:val="headertext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47">
    <w:name w:val="ConsPlusNormal Знак"/>
    <w:link w:val="22"/>
    <w:qFormat/>
    <w:locked/>
    <w:uiPriority w:val="0"/>
    <w:rPr>
      <w:rFonts w:ascii="Arial" w:hAnsi="Arial" w:cs="Arial"/>
    </w:rPr>
  </w:style>
  <w:style w:type="character" w:customStyle="1" w:styleId="48">
    <w:name w:val="Font Style23"/>
    <w:basedOn w:val="4"/>
    <w:uiPriority w:val="99"/>
    <w:rPr>
      <w:rFonts w:ascii="Times New Roman" w:hAnsi="Times New Roman" w:cs="Times New Roman"/>
      <w:sz w:val="26"/>
      <w:szCs w:val="26"/>
    </w:rPr>
  </w:style>
  <w:style w:type="paragraph" w:customStyle="1" w:styleId="49">
    <w:name w:val="Обычный1"/>
    <w:qFormat/>
    <w:uiPriority w:val="0"/>
    <w:rPr>
      <w:rFonts w:ascii="Times New Roman" w:hAnsi="Times New Roman" w:eastAsia="Batang" w:cs="Times New Roman"/>
      <w:color w:val="000000"/>
      <w:lang w:val="ru-RU" w:eastAsia="ru-RU" w:bidi="ar-SA"/>
    </w:rPr>
  </w:style>
  <w:style w:type="paragraph" w:customStyle="1" w:styleId="50">
    <w:name w:val="Основной текст 21"/>
    <w:autoRedefine/>
    <w:qFormat/>
    <w:uiPriority w:val="0"/>
    <w:pPr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table" w:customStyle="1" w:styleId="51">
    <w:name w:val="Сетка таблицы1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2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2580-0440-42DF-B833-D7B18C4FE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КПР</Company>
  <Pages>16</Pages>
  <Words>8264</Words>
  <Characters>47108</Characters>
  <Lines>392</Lines>
  <Paragraphs>110</Paragraphs>
  <TotalTime>6</TotalTime>
  <ScaleCrop>false</ScaleCrop>
  <LinksUpToDate>false</LinksUpToDate>
  <CharactersWithSpaces>55262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2023-08-23T11:42:00Z</dcterms:created>
  <dc:creator>User</dc:creator>
  <cp:lastModifiedBy>Asus</cp:lastModifiedBy>
  <cp:lastPrinted>2024-02-19T09:09:00Z</cp:lastPrinted>
  <dcterms:modified xsi:type="dcterms:W3CDTF">2026-04-16T05:56:48Z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AB2C378981184D0F9EE953996058ECDF_12</vt:lpwstr>
  </property>
</Properties>
</file>