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3A6B">
      <w:pPr>
        <w:pStyle w:val="48"/>
        <w:jc w:val="center"/>
        <w:rPr>
          <w:rFonts w:ascii="Times New Roman" w:hAnsi="Times New Roman" w:eastAsia="Calibri" w:cs="Times New Roman"/>
          <w:b/>
          <w:sz w:val="28"/>
          <w:szCs w:val="28"/>
        </w:rPr>
      </w:pPr>
      <w:r>
        <w:rPr>
          <w:rFonts w:ascii="Times New Roman" w:hAnsi="Times New Roman" w:eastAsia="Calibri" w:cs="Times New Roman"/>
          <w:b/>
          <w:sz w:val="28"/>
          <w:szCs w:val="28"/>
        </w:rPr>
        <w:t>АДМИНИСТРАЦИЯ МУНИЦИПАЛЬНОГО ОБРАЗОВАНИЯ</w:t>
      </w:r>
    </w:p>
    <w:p w14:paraId="32510A11">
      <w:pPr>
        <w:pStyle w:val="48"/>
        <w:jc w:val="center"/>
        <w:rPr>
          <w:rFonts w:ascii="Times New Roman" w:hAnsi="Times New Roman" w:eastAsia="Calibri" w:cs="Times New Roman"/>
          <w:b/>
          <w:sz w:val="28"/>
          <w:szCs w:val="28"/>
        </w:rPr>
      </w:pPr>
      <w:r>
        <w:rPr>
          <w:rFonts w:ascii="Times New Roman" w:hAnsi="Times New Roman" w:eastAsia="Calibri" w:cs="Times New Roman"/>
          <w:b/>
          <w:sz w:val="28"/>
          <w:szCs w:val="28"/>
        </w:rPr>
        <w:t>ХВАЛОВСКОЕ СЕЛЬСКОЕ ПОСЕЛЕНИЕ</w:t>
      </w:r>
    </w:p>
    <w:p w14:paraId="69FBF6EE">
      <w:pPr>
        <w:pStyle w:val="48"/>
        <w:jc w:val="center"/>
        <w:rPr>
          <w:rFonts w:ascii="Times New Roman" w:hAnsi="Times New Roman" w:eastAsia="Calibri" w:cs="Times New Roman"/>
          <w:b/>
          <w:sz w:val="28"/>
          <w:szCs w:val="28"/>
        </w:rPr>
      </w:pPr>
      <w:r>
        <w:rPr>
          <w:rFonts w:ascii="Times New Roman" w:hAnsi="Times New Roman" w:eastAsia="Calibri" w:cs="Times New Roman"/>
          <w:b/>
          <w:sz w:val="28"/>
          <w:szCs w:val="28"/>
        </w:rPr>
        <w:t>ВОЛХОВСКОГО МУНИЦИПАЛЬНОГО РАЙОНА</w:t>
      </w:r>
    </w:p>
    <w:p w14:paraId="023CF09E">
      <w:pPr>
        <w:pStyle w:val="48"/>
        <w:jc w:val="center"/>
        <w:rPr>
          <w:rFonts w:ascii="Times New Roman" w:hAnsi="Times New Roman" w:eastAsia="Calibri" w:cs="Times New Roman"/>
          <w:b/>
          <w:sz w:val="28"/>
          <w:szCs w:val="28"/>
        </w:rPr>
      </w:pPr>
      <w:r>
        <w:rPr>
          <w:rFonts w:ascii="Times New Roman" w:hAnsi="Times New Roman" w:eastAsia="Calibri" w:cs="Times New Roman"/>
          <w:b/>
          <w:sz w:val="28"/>
          <w:szCs w:val="28"/>
        </w:rPr>
        <w:t>ЛЕНИНГРАДСКОЙ ОБЛАСТИ</w:t>
      </w:r>
    </w:p>
    <w:p w14:paraId="76E77CF1">
      <w:pPr>
        <w:pStyle w:val="48"/>
        <w:jc w:val="center"/>
        <w:rPr>
          <w:rFonts w:ascii="Times New Roman" w:hAnsi="Times New Roman" w:eastAsia="Calibri" w:cs="Times New Roman"/>
          <w:b/>
          <w:sz w:val="28"/>
          <w:szCs w:val="28"/>
        </w:rPr>
      </w:pPr>
    </w:p>
    <w:p w14:paraId="29B11574">
      <w:pPr>
        <w:pStyle w:val="48"/>
        <w:jc w:val="center"/>
        <w:rPr>
          <w:rFonts w:ascii="Times New Roman" w:hAnsi="Times New Roman" w:eastAsia="Calibri" w:cs="Times New Roman"/>
          <w:b/>
          <w:sz w:val="28"/>
          <w:szCs w:val="28"/>
        </w:rPr>
      </w:pPr>
      <w:r>
        <w:rPr>
          <w:rFonts w:ascii="Times New Roman" w:hAnsi="Times New Roman" w:eastAsia="Calibri" w:cs="Times New Roman"/>
          <w:b/>
          <w:sz w:val="28"/>
          <w:szCs w:val="28"/>
        </w:rPr>
        <w:t>ПОСТАНОВЛЕНИЕ</w:t>
      </w:r>
    </w:p>
    <w:p w14:paraId="0990BCEA">
      <w:pPr>
        <w:pStyle w:val="48"/>
        <w:jc w:val="center"/>
        <w:rPr>
          <w:rFonts w:ascii="Times New Roman" w:hAnsi="Times New Roman" w:eastAsia="Calibri" w:cs="Times New Roman"/>
          <w:b/>
          <w:sz w:val="28"/>
          <w:szCs w:val="28"/>
        </w:rPr>
      </w:pPr>
    </w:p>
    <w:p w14:paraId="10AC1236">
      <w:pPr>
        <w:pStyle w:val="48"/>
        <w:jc w:val="center"/>
        <w:rPr>
          <w:rFonts w:hint="default" w:ascii="Times New Roman" w:hAnsi="Times New Roman" w:eastAsia="Calibri" w:cs="Times New Roman"/>
          <w:b/>
          <w:sz w:val="28"/>
          <w:szCs w:val="28"/>
          <w:lang w:val="ru-RU"/>
        </w:rPr>
      </w:pPr>
      <w:r>
        <w:rPr>
          <w:rFonts w:ascii="Times New Roman" w:hAnsi="Times New Roman" w:eastAsia="Calibri" w:cs="Times New Roman"/>
          <w:sz w:val="28"/>
          <w:szCs w:val="28"/>
        </w:rPr>
        <w:t>от</w:t>
      </w:r>
      <w:r>
        <w:rPr>
          <w:rFonts w:ascii="Times New Roman" w:hAnsi="Times New Roman" w:cs="Times New Roman"/>
          <w:sz w:val="28"/>
          <w:szCs w:val="28"/>
        </w:rPr>
        <w:t xml:space="preserve"> </w:t>
      </w:r>
      <w:r>
        <w:rPr>
          <w:rFonts w:hint="default" w:ascii="Times New Roman" w:hAnsi="Times New Roman" w:cs="Times New Roman"/>
          <w:sz w:val="28"/>
          <w:szCs w:val="28"/>
          <w:lang w:val="ru-RU"/>
        </w:rPr>
        <w:t xml:space="preserve">25 марта </w:t>
      </w:r>
      <w:r>
        <w:rPr>
          <w:rFonts w:ascii="Times New Roman" w:hAnsi="Times New Roman" w:eastAsia="Calibri" w:cs="Times New Roman"/>
          <w:sz w:val="28"/>
          <w:szCs w:val="28"/>
        </w:rPr>
        <w:t xml:space="preserve"> 202</w:t>
      </w:r>
      <w:r>
        <w:rPr>
          <w:rFonts w:hint="default" w:ascii="Times New Roman" w:hAnsi="Times New Roman" w:eastAsia="Calibri" w:cs="Times New Roman"/>
          <w:sz w:val="28"/>
          <w:szCs w:val="28"/>
          <w:lang w:val="ru-RU"/>
        </w:rPr>
        <w:t>6</w:t>
      </w:r>
      <w:r>
        <w:rPr>
          <w:rFonts w:ascii="Times New Roman" w:hAnsi="Times New Roman" w:eastAsia="Calibri" w:cs="Times New Roman"/>
          <w:sz w:val="28"/>
          <w:szCs w:val="28"/>
        </w:rPr>
        <w:t xml:space="preserve"> года</w:t>
      </w:r>
      <w:r>
        <w:rPr>
          <w:rFonts w:ascii="Times New Roman" w:hAnsi="Times New Roman" w:eastAsia="Calibri" w:cs="Times New Roman"/>
          <w:b/>
          <w:sz w:val="28"/>
          <w:szCs w:val="28"/>
        </w:rPr>
        <w:t xml:space="preserve">   № </w:t>
      </w:r>
      <w:r>
        <w:rPr>
          <w:rFonts w:hint="default" w:ascii="Times New Roman" w:hAnsi="Times New Roman" w:eastAsia="Calibri" w:cs="Times New Roman"/>
          <w:b/>
          <w:sz w:val="28"/>
          <w:szCs w:val="28"/>
          <w:lang w:val="ru-RU"/>
        </w:rPr>
        <w:t>42</w:t>
      </w:r>
    </w:p>
    <w:p w14:paraId="344353BF">
      <w:pPr>
        <w:autoSpaceDE w:val="0"/>
        <w:autoSpaceDN w:val="0"/>
        <w:adjustRightInd w:val="0"/>
        <w:spacing w:after="0" w:line="240" w:lineRule="auto"/>
        <w:jc w:val="center"/>
        <w:rPr>
          <w:rFonts w:ascii="Times New Roman" w:hAnsi="Times New Roman" w:cs="Times New Roman"/>
          <w:sz w:val="28"/>
          <w:szCs w:val="28"/>
        </w:rPr>
      </w:pPr>
    </w:p>
    <w:p w14:paraId="3573B089">
      <w:pPr>
        <w:widowControl w:val="0"/>
        <w:autoSpaceDE w:val="0"/>
        <w:autoSpaceDN w:val="0"/>
        <w:adjustRightInd w:val="0"/>
        <w:spacing w:before="0" w:beforeAutospacing="0" w:after="0" w:afterAutospacing="0" w:line="240" w:lineRule="auto"/>
        <w:jc w:val="center"/>
        <w:outlineLvl w:val="0"/>
        <w:rPr>
          <w:rFonts w:hint="default" w:ascii="Times New Roman" w:hAnsi="Times New Roman" w:eastAsia="Calibri" w:cs="Times New Roman"/>
          <w:b/>
          <w:sz w:val="28"/>
          <w:szCs w:val="28"/>
          <w:lang w:eastAsia="ru-RU"/>
        </w:rPr>
      </w:pPr>
      <w:bookmarkStart w:id="0" w:name="_Hlk198550563"/>
      <w:r>
        <w:rPr>
          <w:rFonts w:hint="default" w:ascii="Times New Roman" w:hAnsi="Times New Roman" w:eastAsia="Calibri" w:cs="Times New Roman"/>
          <w:b/>
          <w:sz w:val="28"/>
          <w:szCs w:val="28"/>
          <w:lang w:eastAsia="ru-RU"/>
        </w:rPr>
        <w:t xml:space="preserve">О внесении изменений в постановление </w:t>
      </w:r>
    </w:p>
    <w:p w14:paraId="207D00DE">
      <w:pPr>
        <w:autoSpaceDE w:val="0"/>
        <w:autoSpaceDN w:val="0"/>
        <w:adjustRightInd w:val="0"/>
        <w:spacing w:after="0" w:line="240" w:lineRule="auto"/>
        <w:jc w:val="center"/>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 xml:space="preserve">главы администрации № </w:t>
      </w:r>
      <w:r>
        <w:rPr>
          <w:rFonts w:hint="default" w:ascii="Times New Roman" w:hAnsi="Times New Roman" w:eastAsia="Calibri" w:cs="Times New Roman"/>
          <w:b/>
          <w:sz w:val="28"/>
          <w:szCs w:val="28"/>
          <w:lang w:val="en-US" w:eastAsia="ru-RU"/>
        </w:rPr>
        <w:t>79</w:t>
      </w:r>
      <w:r>
        <w:rPr>
          <w:rFonts w:hint="default" w:ascii="Times New Roman" w:hAnsi="Times New Roman" w:eastAsia="Calibri" w:cs="Times New Roman"/>
          <w:b/>
          <w:sz w:val="28"/>
          <w:szCs w:val="28"/>
          <w:lang w:eastAsia="ru-RU"/>
        </w:rPr>
        <w:t xml:space="preserve"> от </w:t>
      </w:r>
      <w:r>
        <w:rPr>
          <w:rFonts w:hint="default" w:ascii="Times New Roman" w:hAnsi="Times New Roman" w:eastAsia="Calibri" w:cs="Times New Roman"/>
          <w:b/>
          <w:sz w:val="28"/>
          <w:szCs w:val="28"/>
          <w:lang w:val="en-US" w:eastAsia="ru-RU"/>
        </w:rPr>
        <w:t>19</w:t>
      </w:r>
      <w:r>
        <w:rPr>
          <w:rFonts w:hint="default" w:ascii="Times New Roman" w:hAnsi="Times New Roman" w:eastAsia="Calibri" w:cs="Times New Roman"/>
          <w:b/>
          <w:sz w:val="28"/>
          <w:szCs w:val="28"/>
          <w:lang w:eastAsia="ru-RU"/>
        </w:rPr>
        <w:t>.05.2025 года</w:t>
      </w:r>
    </w:p>
    <w:p w14:paraId="0BC7730E">
      <w:pPr>
        <w:autoSpaceDE w:val="0"/>
        <w:autoSpaceDN w:val="0"/>
        <w:adjustRightInd w:val="0"/>
        <w:spacing w:after="0" w:line="240" w:lineRule="auto"/>
        <w:jc w:val="center"/>
        <w:rPr>
          <w:rFonts w:ascii="Times New Roman" w:hAnsi="Times New Roman" w:eastAsia="Times New Roman" w:cs="Times New Roman"/>
          <w:b/>
          <w:bCs/>
          <w:sz w:val="28"/>
          <w:szCs w:val="28"/>
          <w:lang w:eastAsia="ru-RU"/>
        </w:rPr>
      </w:pPr>
      <w:r>
        <w:rPr>
          <w:rFonts w:hint="default" w:ascii="Times New Roman" w:hAnsi="Times New Roman" w:eastAsia="Calibri" w:cs="Times New Roman"/>
          <w:b/>
          <w:sz w:val="28"/>
          <w:szCs w:val="28"/>
          <w:lang w:val="en-US" w:eastAsia="ru-RU"/>
        </w:rPr>
        <w:t xml:space="preserve"> «</w:t>
      </w:r>
      <w:r>
        <w:rPr>
          <w:rFonts w:ascii="Times New Roman" w:hAnsi="Times New Roman" w:cs="Times New Roman"/>
          <w:b/>
          <w:sz w:val="28"/>
          <w:szCs w:val="28"/>
        </w:rPr>
        <w:t>Об утверждении административного регламента предоставления муниципальной услуги «</w:t>
      </w:r>
      <w:bookmarkStart w:id="1" w:name="_Hlk168926853"/>
      <w:r>
        <w:rPr>
          <w:rFonts w:ascii="Times New Roman" w:hAnsi="Times New Roman" w:eastAsia="Times New Roman" w:cs="Times New Roman"/>
          <w:b/>
          <w:bCs/>
          <w:sz w:val="28"/>
          <w:szCs w:val="28"/>
          <w:lang w:eastAsia="ru-RU"/>
        </w:rPr>
        <w:t xml:space="preserve">Предварительное согласование предоставления гражданину земельного участка, находящегося в муниципальной собственности на котором расположен гараж, возведенный до дня введения </w:t>
      </w:r>
    </w:p>
    <w:p w14:paraId="15F08DB9">
      <w:pPr>
        <w:autoSpaceDE w:val="0"/>
        <w:autoSpaceDN w:val="0"/>
        <w:adjustRightInd w:val="0"/>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в действие Градостроительного кодекса Российской Федерации</w:t>
      </w:r>
      <w:bookmarkEnd w:id="0"/>
      <w:r>
        <w:rPr>
          <w:rFonts w:ascii="Times New Roman" w:hAnsi="Times New Roman" w:eastAsia="Times New Roman" w:cs="Times New Roman"/>
          <w:b/>
          <w:bCs/>
          <w:sz w:val="28"/>
          <w:szCs w:val="28"/>
          <w:lang w:eastAsia="ru-RU"/>
        </w:rPr>
        <w:t>»</w:t>
      </w:r>
      <w:bookmarkEnd w:id="1"/>
    </w:p>
    <w:p w14:paraId="4879A2AF">
      <w:pPr>
        <w:pStyle w:val="188"/>
        <w:jc w:val="both"/>
        <w:rPr>
          <w:rFonts w:ascii="Times New Roman" w:hAnsi="Times New Roman" w:cs="Times New Roman"/>
          <w:sz w:val="28"/>
          <w:szCs w:val="28"/>
        </w:rPr>
      </w:pPr>
    </w:p>
    <w:p w14:paraId="473989B7">
      <w:pPr>
        <w:suppressAutoHyphens/>
        <w:spacing w:before="48" w:beforeLines="20" w:after="0" w:line="240" w:lineRule="auto"/>
        <w:ind w:firstLine="539"/>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w:t>
      </w:r>
    </w:p>
    <w:p w14:paraId="5A3A4AA6">
      <w:pPr>
        <w:pStyle w:val="188"/>
        <w:jc w:val="both"/>
        <w:rPr>
          <w:rFonts w:ascii="Times New Roman" w:hAnsi="Times New Roman" w:cs="Times New Roman"/>
          <w:sz w:val="28"/>
          <w:szCs w:val="28"/>
        </w:rPr>
      </w:pPr>
    </w:p>
    <w:p w14:paraId="094EA7FC">
      <w:pPr>
        <w:suppressAutoHyphens/>
        <w:spacing w:before="48" w:beforeLines="20" w:line="280" w:lineRule="exact"/>
        <w:jc w:val="center"/>
        <w:rPr>
          <w:rFonts w:ascii="Times New Roman" w:hAnsi="Times New Roman" w:cs="Times New Roman"/>
          <w:b/>
          <w:color w:val="000000"/>
          <w:sz w:val="28"/>
          <w:szCs w:val="28"/>
          <w:lang w:eastAsia="ar-SA"/>
        </w:rPr>
      </w:pPr>
      <w:r>
        <w:rPr>
          <w:rFonts w:ascii="Times New Roman" w:hAnsi="Times New Roman" w:cs="Times New Roman"/>
          <w:b/>
          <w:color w:val="000000"/>
          <w:sz w:val="28"/>
          <w:szCs w:val="28"/>
          <w:lang w:eastAsia="ar-SA"/>
        </w:rPr>
        <w:t>п о с т а н о в л я ю:</w:t>
      </w:r>
    </w:p>
    <w:p w14:paraId="298F34AE">
      <w:pPr>
        <w:pStyle w:val="195"/>
        <w:ind w:firstLine="540"/>
        <w:jc w:val="both"/>
        <w:rPr>
          <w:rFonts w:ascii="Times New Roman" w:hAnsi="Times New Roman" w:cs="Times New Roman"/>
          <w:b w:val="0"/>
          <w:sz w:val="28"/>
          <w:szCs w:val="28"/>
        </w:rPr>
      </w:pPr>
      <w:r>
        <w:rPr>
          <w:rFonts w:ascii="Times New Roman" w:hAnsi="Times New Roman" w:cs="Times New Roman"/>
          <w:b w:val="0"/>
          <w:sz w:val="28"/>
          <w:szCs w:val="28"/>
        </w:rPr>
        <w:t>1.</w:t>
      </w:r>
      <w:r>
        <w:rPr>
          <w:rFonts w:hint="default" w:ascii="Times New Roman" w:hAnsi="Times New Roman" w:eastAsia="Calibri" w:cs="Times New Roman"/>
          <w:color w:val="000000"/>
          <w:sz w:val="28"/>
          <w:szCs w:val="28"/>
          <w:lang w:eastAsia="ar-SA"/>
        </w:rPr>
        <w:t> </w:t>
      </w:r>
      <w:r>
        <w:rPr>
          <w:rFonts w:hint="default" w:ascii="Times New Roman" w:hAnsi="Times New Roman" w:eastAsia="Calibri" w:cs="Times New Roman"/>
          <w:b w:val="0"/>
          <w:bCs w:val="0"/>
          <w:color w:val="000000"/>
          <w:sz w:val="28"/>
          <w:szCs w:val="28"/>
          <w:lang w:eastAsia="ar-SA"/>
        </w:rPr>
        <w:t xml:space="preserve">Внести изменения в постановление главы администрации от </w:t>
      </w:r>
      <w:r>
        <w:rPr>
          <w:rFonts w:hint="default" w:ascii="Times New Roman" w:hAnsi="Times New Roman" w:eastAsia="Calibri" w:cs="Times New Roman"/>
          <w:b w:val="0"/>
          <w:bCs w:val="0"/>
          <w:color w:val="000000"/>
          <w:sz w:val="28"/>
          <w:szCs w:val="28"/>
          <w:lang w:val="ru-RU" w:eastAsia="ar-SA"/>
        </w:rPr>
        <w:t>19</w:t>
      </w:r>
      <w:r>
        <w:rPr>
          <w:rFonts w:hint="default" w:ascii="Times New Roman" w:hAnsi="Times New Roman" w:eastAsia="Calibri" w:cs="Times New Roman"/>
          <w:b w:val="0"/>
          <w:bCs w:val="0"/>
          <w:color w:val="000000"/>
          <w:sz w:val="28"/>
          <w:szCs w:val="28"/>
          <w:lang w:eastAsia="ar-SA"/>
        </w:rPr>
        <w:t xml:space="preserve"> мая 2025 года № </w:t>
      </w:r>
      <w:r>
        <w:rPr>
          <w:rFonts w:hint="default" w:ascii="Times New Roman" w:hAnsi="Times New Roman" w:eastAsia="Calibri" w:cs="Times New Roman"/>
          <w:b w:val="0"/>
          <w:bCs w:val="0"/>
          <w:color w:val="000000"/>
          <w:sz w:val="28"/>
          <w:szCs w:val="28"/>
          <w:lang w:val="ru-RU" w:eastAsia="ar-SA"/>
        </w:rPr>
        <w:t>79</w:t>
      </w:r>
      <w:r>
        <w:rPr>
          <w:rFonts w:ascii="Times New Roman" w:hAnsi="Times New Roman" w:cs="Times New Roman"/>
          <w:b w:val="0"/>
          <w:bCs w:val="0"/>
          <w:sz w:val="28"/>
          <w:szCs w:val="28"/>
        </w:rPr>
        <w:t xml:space="preserve"> </w:t>
      </w:r>
      <w:r>
        <w:rPr>
          <w:rFonts w:ascii="Times New Roman" w:hAnsi="Times New Roman" w:cs="Times New Roman"/>
          <w:b w:val="0"/>
          <w:sz w:val="28"/>
          <w:szCs w:val="28"/>
        </w:rPr>
        <w:t>«</w:t>
      </w:r>
      <w:r>
        <w:rPr>
          <w:rFonts w:ascii="Times New Roman" w:hAnsi="Times New Roman" w:eastAsia="Times New Roman" w:cs="Times New Roman"/>
          <w:b w:val="0"/>
          <w:sz w:val="28"/>
          <w:szCs w:val="28"/>
        </w:rPr>
        <w:t xml:space="preserve">Предварительное согласование предоставления гражданину земельного участка, находящегося в муниципальной собственности на котором расположен гараж, возведенный до дня введения в действие Градостроительного кодекса Российской Федерации» </w:t>
      </w:r>
      <w:r>
        <w:rPr>
          <w:rFonts w:ascii="Times New Roman" w:hAnsi="Times New Roman" w:cs="Times New Roman"/>
          <w:b w:val="0"/>
          <w:sz w:val="28"/>
          <w:szCs w:val="28"/>
        </w:rPr>
        <w:t>согласно приложению.</w:t>
      </w:r>
    </w:p>
    <w:p w14:paraId="3ABB759B">
      <w:pPr>
        <w:widowControl w:val="0"/>
        <w:tabs>
          <w:tab w:val="left" w:pos="0"/>
        </w:tabs>
        <w:autoSpaceDE w:val="0"/>
        <w:autoSpaceDN w:val="0"/>
        <w:adjustRightInd w:val="0"/>
        <w:spacing w:before="0" w:beforeAutospacing="0" w:after="0" w:afterAutospacing="0" w:line="240" w:lineRule="auto"/>
        <w:jc w:val="both"/>
        <w:outlineLvl w:val="0"/>
        <w:rPr>
          <w:rFonts w:hint="default" w:ascii="Times New Roman" w:hAnsi="Times New Roman" w:eastAsia="Calibri" w:cs="Times New Roman"/>
          <w:bCs/>
          <w:sz w:val="28"/>
          <w:szCs w:val="28"/>
          <w:lang w:val="en-US" w:eastAsia="ru-RU"/>
        </w:rPr>
      </w:pPr>
      <w:r>
        <w:rPr>
          <w:rFonts w:hint="default" w:ascii="Times New Roman" w:hAnsi="Times New Roman" w:eastAsia="Calibri" w:cs="Times New Roman"/>
          <w:bCs/>
          <w:sz w:val="28"/>
          <w:szCs w:val="28"/>
          <w:lang w:val="en-US" w:eastAsia="ru-RU"/>
        </w:rPr>
        <w:tab/>
      </w:r>
      <w:r>
        <w:rPr>
          <w:rFonts w:hint="default" w:ascii="Times New Roman" w:hAnsi="Times New Roman" w:eastAsia="Calibri" w:cs="Times New Roman"/>
          <w:bCs/>
          <w:sz w:val="28"/>
          <w:szCs w:val="28"/>
          <w:lang w:val="en-US" w:eastAsia="ru-RU"/>
        </w:rPr>
        <w:t>1.1.</w:t>
      </w:r>
      <w:r>
        <w:rPr>
          <w:rFonts w:hint="default" w:ascii="Times New Roman" w:hAnsi="Times New Roman" w:eastAsia="Calibri" w:cs="Times New Roman"/>
          <w:color w:val="000000"/>
          <w:sz w:val="28"/>
          <w:szCs w:val="28"/>
          <w:lang w:eastAsia="ar-SA"/>
        </w:rPr>
        <w:t xml:space="preserve">изложить Приложение к постановлению главы администрации от </w:t>
      </w:r>
      <w:r>
        <w:rPr>
          <w:rFonts w:hint="default" w:ascii="Times New Roman" w:hAnsi="Times New Roman" w:eastAsia="Calibri" w:cs="Times New Roman"/>
          <w:color w:val="000000"/>
          <w:sz w:val="28"/>
          <w:szCs w:val="28"/>
          <w:lang w:val="ru-RU" w:eastAsia="ar-SA"/>
        </w:rPr>
        <w:t>1</w:t>
      </w:r>
      <w:r>
        <w:rPr>
          <w:rFonts w:hint="default" w:eastAsia="Calibri" w:cs="Times New Roman"/>
          <w:color w:val="000000"/>
          <w:sz w:val="28"/>
          <w:szCs w:val="28"/>
          <w:lang w:val="ru-RU" w:eastAsia="ar-SA"/>
        </w:rPr>
        <w:t>9</w:t>
      </w:r>
      <w:r>
        <w:rPr>
          <w:rFonts w:hint="default" w:ascii="Times New Roman" w:hAnsi="Times New Roman" w:eastAsia="Calibri" w:cs="Times New Roman"/>
          <w:color w:val="000000"/>
          <w:sz w:val="28"/>
          <w:szCs w:val="28"/>
          <w:lang w:eastAsia="ar-SA"/>
        </w:rPr>
        <w:t xml:space="preserve"> мая 2025 года № </w:t>
      </w:r>
      <w:r>
        <w:rPr>
          <w:rFonts w:hint="default" w:eastAsia="Calibri" w:cs="Times New Roman"/>
          <w:color w:val="000000"/>
          <w:sz w:val="28"/>
          <w:szCs w:val="28"/>
          <w:lang w:val="ru-RU" w:eastAsia="ar-SA"/>
        </w:rPr>
        <w:t>79</w:t>
      </w:r>
      <w:r>
        <w:rPr>
          <w:rFonts w:hint="default" w:ascii="Times New Roman" w:hAnsi="Times New Roman" w:eastAsia="Calibri" w:cs="Times New Roman"/>
          <w:color w:val="000000"/>
          <w:sz w:val="28"/>
          <w:szCs w:val="28"/>
          <w:lang w:eastAsia="ar-SA"/>
        </w:rPr>
        <w:t xml:space="preserve"> в редакции Приложения к настоящему постановлению.</w:t>
      </w:r>
    </w:p>
    <w:p w14:paraId="75E4D1A5">
      <w:pPr>
        <w:pStyle w:val="196"/>
        <w:shd w:val="clear" w:color="auto" w:fill="FFFFFF"/>
        <w:spacing w:before="0" w:beforeAutospacing="0" w:after="0" w:afterAutospacing="0"/>
        <w:ind w:firstLine="540"/>
        <w:contextualSpacing/>
        <w:jc w:val="both"/>
        <w:textAlignment w:val="baseline"/>
        <w:rPr>
          <w:rFonts w:eastAsia="Calibri"/>
          <w:sz w:val="28"/>
          <w:szCs w:val="28"/>
        </w:rPr>
      </w:pPr>
      <w:r>
        <w:rPr>
          <w:rFonts w:hint="default"/>
          <w:sz w:val="28"/>
          <w:szCs w:val="28"/>
          <w:lang w:val="ru-RU"/>
        </w:rPr>
        <w:t>2</w:t>
      </w:r>
      <w:r>
        <w:rPr>
          <w:sz w:val="28"/>
          <w:szCs w:val="28"/>
        </w:rPr>
        <w:t xml:space="preserve">. </w:t>
      </w:r>
      <w:r>
        <w:rPr>
          <w:rFonts w:eastAsia="Calibri"/>
          <w:sz w:val="28"/>
          <w:szCs w:val="28"/>
        </w:rPr>
        <w:t>Опубликовать данное постановление в газете «Провинция. Северо-Запад»</w:t>
      </w:r>
      <w:r>
        <w:rPr>
          <w:sz w:val="28"/>
          <w:szCs w:val="28"/>
        </w:rPr>
        <w:t xml:space="preserve"> и разместить на официальном сайте муниципального образования Хваловское сельское поселение Волховского муниципального района Ленинградской области.</w:t>
      </w:r>
    </w:p>
    <w:p w14:paraId="664BB05C">
      <w:pPr>
        <w:tabs>
          <w:tab w:val="left" w:pos="567"/>
        </w:tabs>
        <w:spacing w:after="0" w:line="240" w:lineRule="auto"/>
        <w:ind w:firstLine="260"/>
        <w:jc w:val="both"/>
        <w:rPr>
          <w:rFonts w:ascii="Times New Roman" w:hAnsi="Times New Roman" w:eastAsia="Calibri" w:cs="Times New Roman"/>
          <w:sz w:val="28"/>
          <w:szCs w:val="28"/>
        </w:rPr>
      </w:pPr>
      <w:r>
        <w:rPr>
          <w:rFonts w:ascii="Times New Roman" w:hAnsi="Times New Roman" w:eastAsia="Calibri" w:cs="Times New Roman"/>
          <w:sz w:val="28"/>
          <w:szCs w:val="28"/>
        </w:rPr>
        <w:tab/>
      </w:r>
      <w:r>
        <w:rPr>
          <w:rFonts w:hint="default" w:ascii="Times New Roman" w:hAnsi="Times New Roman" w:eastAsia="Calibri" w:cs="Times New Roman"/>
          <w:sz w:val="28"/>
          <w:szCs w:val="28"/>
          <w:lang w:val="ru-RU"/>
        </w:rPr>
        <w:t>3</w:t>
      </w:r>
      <w:r>
        <w:rPr>
          <w:rFonts w:ascii="Times New Roman" w:hAnsi="Times New Roman" w:eastAsia="Calibri" w:cs="Times New Roman"/>
          <w:sz w:val="28"/>
          <w:szCs w:val="28"/>
        </w:rPr>
        <w:t>. Постановление вступает в законную силу после его официального опубликования (обнародования).</w:t>
      </w:r>
    </w:p>
    <w:p w14:paraId="00B9985C">
      <w:pPr>
        <w:pStyle w:val="197"/>
        <w:tabs>
          <w:tab w:val="left" w:pos="567"/>
        </w:tabs>
        <w:spacing w:after="0" w:line="240" w:lineRule="auto"/>
        <w:jc w:val="both"/>
        <w:rPr>
          <w:rFonts w:asciiTheme="minorHAnsi" w:hAnsiTheme="minorHAnsi"/>
          <w:sz w:val="28"/>
          <w:szCs w:val="28"/>
        </w:rPr>
      </w:pPr>
      <w:r>
        <w:rPr>
          <w:rFonts w:ascii="Times New Roman" w:hAnsi="Times New Roman" w:cs="Times New Roman"/>
          <w:sz w:val="28"/>
          <w:szCs w:val="28"/>
        </w:rPr>
        <w:tab/>
      </w:r>
      <w:r>
        <w:rPr>
          <w:rFonts w:hint="default" w:ascii="Times New Roman" w:hAnsi="Times New Roman" w:cs="Times New Roman"/>
          <w:sz w:val="28"/>
          <w:szCs w:val="28"/>
          <w:lang w:val="ru-RU"/>
        </w:rPr>
        <w:t>4</w:t>
      </w:r>
      <w:r>
        <w:rPr>
          <w:sz w:val="28"/>
          <w:szCs w:val="28"/>
        </w:rPr>
        <w:t>. Контроль за исполнением настоящего постановления оставляю за собой.</w:t>
      </w:r>
    </w:p>
    <w:p w14:paraId="6B16BA37">
      <w:pPr>
        <w:pStyle w:val="197"/>
        <w:tabs>
          <w:tab w:val="left" w:pos="567"/>
        </w:tabs>
        <w:spacing w:after="0" w:line="240" w:lineRule="auto"/>
        <w:jc w:val="both"/>
        <w:rPr>
          <w:rFonts w:cs="Times New Roman" w:asciiTheme="minorHAnsi" w:hAnsiTheme="minorHAnsi"/>
          <w:sz w:val="28"/>
          <w:szCs w:val="28"/>
        </w:rPr>
      </w:pPr>
    </w:p>
    <w:p w14:paraId="61F2C40B">
      <w:pPr>
        <w:spacing w:after="0" w:line="240" w:lineRule="auto"/>
        <w:ind w:right="-1"/>
        <w:jc w:val="both"/>
        <w:rPr>
          <w:rFonts w:ascii="Times New Roman" w:hAnsi="Times New Roman" w:eastAsia="Calibri" w:cs="Times New Roman"/>
          <w:sz w:val="28"/>
          <w:szCs w:val="28"/>
        </w:rPr>
      </w:pPr>
    </w:p>
    <w:p w14:paraId="3957CD50">
      <w:pPr>
        <w:spacing w:after="0" w:line="240" w:lineRule="auto"/>
        <w:ind w:right="-1"/>
        <w:jc w:val="both"/>
        <w:rPr>
          <w:rFonts w:ascii="Times New Roman" w:hAnsi="Times New Roman" w:eastAsia="Calibri" w:cs="Times New Roman"/>
          <w:sz w:val="28"/>
          <w:szCs w:val="28"/>
        </w:rPr>
      </w:pPr>
      <w:r>
        <w:rPr>
          <w:rFonts w:ascii="Times New Roman" w:hAnsi="Times New Roman"/>
          <w:sz w:val="28"/>
          <w:szCs w:val="28"/>
        </w:rPr>
        <w:t xml:space="preserve">Глава </w:t>
      </w:r>
      <w:r>
        <w:rPr>
          <w:rFonts w:ascii="Times New Roman" w:hAnsi="Times New Roman" w:eastAsia="Calibri" w:cs="Times New Roman"/>
          <w:sz w:val="28"/>
          <w:szCs w:val="28"/>
        </w:rPr>
        <w:t>администрации                                                               П.П.Саутыч</w:t>
      </w:r>
    </w:p>
    <w:p w14:paraId="1F30A375">
      <w:pPr>
        <w:pStyle w:val="188"/>
        <w:jc w:val="right"/>
        <w:rPr>
          <w:rFonts w:ascii="Times New Roman" w:hAnsi="Times New Roman" w:cs="Times New Roman"/>
          <w:b/>
          <w:bCs/>
          <w:sz w:val="28"/>
          <w:szCs w:val="28"/>
          <w:highlight w:val="yellow"/>
        </w:rPr>
        <w:sectPr>
          <w:headerReference r:id="rId5" w:type="default"/>
          <w:pgSz w:w="11906" w:h="16838"/>
          <w:pgMar w:top="1134" w:right="567" w:bottom="1134" w:left="1134" w:header="708" w:footer="708" w:gutter="0"/>
          <w:cols w:space="708" w:num="1"/>
          <w:titlePg/>
          <w:docGrid w:linePitch="360" w:charSpace="0"/>
        </w:sectPr>
      </w:pPr>
    </w:p>
    <w:p w14:paraId="7BB04251">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УТВЕРЖДЕН</w:t>
      </w:r>
    </w:p>
    <w:p w14:paraId="33ED196F">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постановлением </w:t>
      </w:r>
    </w:p>
    <w:p w14:paraId="29F5827B">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главы администрации </w:t>
      </w:r>
    </w:p>
    <w:p w14:paraId="4A9B6347">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МО Хваловское сельское поселение </w:t>
      </w:r>
    </w:p>
    <w:p w14:paraId="463C7648">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от </w:t>
      </w:r>
      <w:r>
        <w:rPr>
          <w:rFonts w:hint="default" w:ascii="Times New Roman" w:hAnsi="Times New Roman" w:eastAsia="Calibri" w:cs="Times New Roman"/>
          <w:b w:val="0"/>
          <w:bCs w:val="0"/>
          <w:sz w:val="24"/>
          <w:szCs w:val="20"/>
          <w:lang w:val="en-US" w:eastAsia="ru-RU" w:bidi="ar-SA"/>
        </w:rPr>
        <w:t>25</w:t>
      </w:r>
      <w:r>
        <w:rPr>
          <w:rFonts w:ascii="Times New Roman" w:hAnsi="Times New Roman" w:eastAsia="Calibri" w:cs="Times New Roman"/>
          <w:b w:val="0"/>
          <w:bCs w:val="0"/>
          <w:sz w:val="24"/>
          <w:szCs w:val="20"/>
          <w:lang w:val="ru-RU" w:eastAsia="ru-RU" w:bidi="ar-SA"/>
        </w:rPr>
        <w:t>.0</w:t>
      </w:r>
      <w:r>
        <w:rPr>
          <w:rFonts w:hint="default" w:ascii="Times New Roman" w:hAnsi="Times New Roman" w:eastAsia="Calibri" w:cs="Times New Roman"/>
          <w:b w:val="0"/>
          <w:bCs w:val="0"/>
          <w:sz w:val="24"/>
          <w:szCs w:val="20"/>
          <w:lang w:val="en-US" w:eastAsia="ru-RU" w:bidi="ar-SA"/>
        </w:rPr>
        <w:t>3</w:t>
      </w:r>
      <w:r>
        <w:rPr>
          <w:rFonts w:ascii="Times New Roman" w:hAnsi="Times New Roman" w:eastAsia="Calibri" w:cs="Times New Roman"/>
          <w:b w:val="0"/>
          <w:bCs w:val="0"/>
          <w:sz w:val="24"/>
          <w:szCs w:val="20"/>
          <w:lang w:val="ru-RU" w:eastAsia="ru-RU" w:bidi="ar-SA"/>
        </w:rPr>
        <w:t>.202</w:t>
      </w:r>
      <w:r>
        <w:rPr>
          <w:rFonts w:hint="default" w:ascii="Times New Roman" w:hAnsi="Times New Roman" w:eastAsia="Calibri" w:cs="Times New Roman"/>
          <w:b w:val="0"/>
          <w:bCs w:val="0"/>
          <w:sz w:val="24"/>
          <w:szCs w:val="20"/>
          <w:lang w:val="en-US" w:eastAsia="ru-RU" w:bidi="ar-SA"/>
        </w:rPr>
        <w:t>6</w:t>
      </w:r>
      <w:r>
        <w:rPr>
          <w:rFonts w:ascii="Times New Roman" w:hAnsi="Times New Roman" w:eastAsia="Calibri" w:cs="Times New Roman"/>
          <w:b w:val="0"/>
          <w:bCs w:val="0"/>
          <w:sz w:val="24"/>
          <w:szCs w:val="20"/>
          <w:lang w:val="ru-RU" w:eastAsia="ru-RU" w:bidi="ar-SA"/>
        </w:rPr>
        <w:t xml:space="preserve"> года №</w:t>
      </w:r>
      <w:r>
        <w:rPr>
          <w:rFonts w:hint="default" w:ascii="Times New Roman" w:hAnsi="Times New Roman" w:eastAsia="Calibri" w:cs="Times New Roman"/>
          <w:b w:val="0"/>
          <w:bCs w:val="0"/>
          <w:sz w:val="24"/>
          <w:szCs w:val="20"/>
          <w:lang w:val="en-US" w:eastAsia="ru-RU" w:bidi="ar-SA"/>
        </w:rPr>
        <w:t xml:space="preserve"> 42</w:t>
      </w:r>
      <w:r>
        <w:rPr>
          <w:rFonts w:ascii="Times New Roman" w:hAnsi="Times New Roman" w:eastAsia="Calibri" w:cs="Times New Roman"/>
          <w:b w:val="0"/>
          <w:bCs w:val="0"/>
          <w:sz w:val="24"/>
          <w:szCs w:val="20"/>
          <w:lang w:val="ru-RU" w:eastAsia="ru-RU" w:bidi="ar-SA"/>
        </w:rPr>
        <w:t xml:space="preserve">   </w:t>
      </w:r>
    </w:p>
    <w:p w14:paraId="555B6B13">
      <w:pPr>
        <w:spacing w:before="0" w:beforeAutospacing="0" w:after="0" w:afterAutospacing="0" w:line="240" w:lineRule="auto"/>
        <w:jc w:val="right"/>
        <w:rPr>
          <w:rFonts w:ascii="Times New Roman" w:hAnsi="Times New Roman" w:eastAsia="Calibri" w:cs="Times New Roman"/>
          <w:b w:val="0"/>
          <w:bCs w:val="0"/>
          <w:sz w:val="24"/>
          <w:szCs w:val="24"/>
          <w:lang w:val="ru-RU" w:eastAsia="ru-RU" w:bidi="ar-SA"/>
        </w:rPr>
      </w:pPr>
      <w:r>
        <w:rPr>
          <w:rFonts w:ascii="Times New Roman" w:hAnsi="Times New Roman" w:eastAsia="Calibri" w:cs="Times New Roman"/>
          <w:b w:val="0"/>
          <w:bCs w:val="0"/>
          <w:sz w:val="24"/>
          <w:szCs w:val="24"/>
          <w:lang w:val="ru-RU" w:eastAsia="ru-RU" w:bidi="ar-SA"/>
        </w:rPr>
        <w:t xml:space="preserve"> (приложение)</w:t>
      </w:r>
    </w:p>
    <w:p w14:paraId="67CC8C55">
      <w:pPr>
        <w:spacing w:before="0" w:beforeAutospacing="0" w:after="0" w:afterAutospacing="0" w:line="240" w:lineRule="auto"/>
        <w:jc w:val="right"/>
        <w:rPr>
          <w:rFonts w:hint="default" w:ascii="Times New Roman" w:hAnsi="Times New Roman" w:eastAsia="Calibri" w:cs="Times New Roman"/>
          <w:b/>
          <w:bCs/>
          <w:sz w:val="24"/>
          <w:szCs w:val="24"/>
          <w:lang w:eastAsia="ru-RU"/>
        </w:rPr>
      </w:pPr>
    </w:p>
    <w:p w14:paraId="349AFE9F">
      <w:pPr>
        <w:spacing w:before="0" w:beforeAutospacing="0" w:after="0" w:afterAutospacing="0" w:line="240" w:lineRule="auto"/>
        <w:jc w:val="center"/>
        <w:rPr>
          <w:rFonts w:hint="default" w:ascii="Times New Roman" w:hAnsi="Times New Roman" w:eastAsia="Calibri" w:cs="Times New Roman"/>
          <w:b/>
          <w:bCs/>
          <w:sz w:val="24"/>
          <w:szCs w:val="24"/>
          <w:lang w:eastAsia="ru-RU"/>
        </w:rPr>
      </w:pPr>
      <w:r>
        <w:rPr>
          <w:rFonts w:hint="default" w:ascii="Times New Roman" w:hAnsi="Times New Roman" w:eastAsia="Calibri" w:cs="Times New Roman"/>
          <w:b/>
          <w:bCs/>
          <w:sz w:val="24"/>
          <w:szCs w:val="24"/>
          <w:lang w:eastAsia="ru-RU"/>
        </w:rPr>
        <w:t>Административный регламент по предоставлению муниципальной услуги</w:t>
      </w:r>
    </w:p>
    <w:p w14:paraId="772D2741">
      <w:pPr>
        <w:pStyle w:val="188"/>
        <w:jc w:val="center"/>
        <w:rPr>
          <w:rFonts w:ascii="Times New Roman" w:hAnsi="Times New Roman" w:cs="Times New Roman"/>
          <w:b/>
          <w:bCs/>
          <w:sz w:val="24"/>
          <w:szCs w:val="24"/>
          <w:highlight w:val="none"/>
        </w:rPr>
      </w:pPr>
      <w:r>
        <w:rPr>
          <w:rFonts w:ascii="Times New Roman" w:hAnsi="Times New Roman" w:cs="Times New Roman"/>
          <w:b/>
          <w:bCs/>
          <w:sz w:val="24"/>
          <w:szCs w:val="24"/>
        </w:rPr>
        <w:t xml:space="preserve"> «Предварительное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w:t>
      </w:r>
      <w:r>
        <w:rPr>
          <w:rStyle w:val="13"/>
          <w:rFonts w:ascii="Times New Roman" w:hAnsi="Times New Roman" w:cs="Times New Roman"/>
          <w:b/>
          <w:bCs/>
          <w:sz w:val="24"/>
          <w:szCs w:val="24"/>
        </w:rPr>
        <w:footnoteReference w:id="0"/>
      </w:r>
      <w:r>
        <w:rPr>
          <w:rFonts w:ascii="Times New Roman" w:hAnsi="Times New Roman" w:cs="Times New Roman"/>
          <w:b/>
          <w:bCs/>
          <w:sz w:val="24"/>
          <w:szCs w:val="24"/>
        </w:rPr>
        <w:t>), на котором расположен гараж, возведенный до дня введения в действие Градостроительного кодекса Российской Федерации»</w:t>
      </w:r>
    </w:p>
    <w:p w14:paraId="0CB49335">
      <w:pPr>
        <w:pStyle w:val="188"/>
        <w:jc w:val="center"/>
        <w:rPr>
          <w:rFonts w:ascii="Times New Roman" w:hAnsi="Times New Roman" w:cs="Times New Roman"/>
          <w:bCs/>
          <w:sz w:val="24"/>
          <w:szCs w:val="24"/>
        </w:rPr>
      </w:pPr>
      <w:r>
        <w:rPr>
          <w:rFonts w:ascii="Times New Roman" w:hAnsi="Times New Roman" w:cs="Times New Roman"/>
          <w:bCs/>
          <w:sz w:val="24"/>
          <w:szCs w:val="24"/>
        </w:rPr>
        <w:t>(Сокращенное наименование: «</w:t>
      </w:r>
      <w:r>
        <w:rPr>
          <w:rFonts w:ascii="Times New Roman" w:hAnsi="Times New Roman" w:eastAsia="Calibri" w:cs="Times New Roman"/>
          <w:sz w:val="24"/>
          <w:szCs w:val="24"/>
        </w:rPr>
        <w:t xml:space="preserve">Предварительное согласование предоставления </w:t>
      </w:r>
      <w:r>
        <w:rPr>
          <w:rFonts w:ascii="Times New Roman" w:hAnsi="Times New Roman" w:cs="Times New Roman" w:eastAsiaTheme="minorEastAsia"/>
          <w:sz w:val="24"/>
          <w:szCs w:val="24"/>
        </w:rPr>
        <w:t>гражданину земельного участка, на котором расположен гараж</w:t>
      </w:r>
      <w:r>
        <w:rPr>
          <w:rFonts w:ascii="Times New Roman" w:hAnsi="Times New Roman" w:cs="Times New Roman"/>
          <w:bCs/>
          <w:sz w:val="24"/>
          <w:szCs w:val="24"/>
        </w:rPr>
        <w:t xml:space="preserve">») </w:t>
      </w:r>
    </w:p>
    <w:p w14:paraId="157F4F0B">
      <w:pPr>
        <w:pStyle w:val="188"/>
        <w:jc w:val="center"/>
        <w:rPr>
          <w:rFonts w:ascii="Times New Roman" w:hAnsi="Times New Roman" w:cs="Times New Roman"/>
          <w:b/>
          <w:bCs/>
          <w:sz w:val="24"/>
          <w:szCs w:val="24"/>
        </w:rPr>
      </w:pPr>
      <w:r>
        <w:rPr>
          <w:rFonts w:ascii="Times New Roman" w:hAnsi="Times New Roman" w:cs="Times New Roman"/>
          <w:bCs/>
          <w:sz w:val="24"/>
          <w:szCs w:val="24"/>
        </w:rPr>
        <w:t>далее – регламент, муниципальная услуга)</w:t>
      </w:r>
    </w:p>
    <w:p w14:paraId="652CEC9D">
      <w:pPr>
        <w:pStyle w:val="188"/>
        <w:jc w:val="center"/>
        <w:rPr>
          <w:rFonts w:ascii="Times New Roman" w:hAnsi="Times New Roman" w:cs="Times New Roman"/>
          <w:bCs/>
          <w:sz w:val="28"/>
          <w:szCs w:val="28"/>
        </w:rPr>
      </w:pPr>
    </w:p>
    <w:p w14:paraId="430A4366">
      <w:pPr>
        <w:pStyle w:val="188"/>
        <w:jc w:val="center"/>
        <w:outlineLvl w:val="1"/>
        <w:rPr>
          <w:rFonts w:ascii="Times New Roman" w:hAnsi="Times New Roman" w:cs="Times New Roman"/>
          <w:b/>
          <w:bCs/>
          <w:sz w:val="24"/>
          <w:szCs w:val="24"/>
        </w:rPr>
      </w:pPr>
      <w:r>
        <w:rPr>
          <w:rFonts w:ascii="Times New Roman" w:hAnsi="Times New Roman" w:cs="Times New Roman"/>
          <w:b/>
          <w:bCs/>
          <w:sz w:val="24"/>
          <w:szCs w:val="24"/>
        </w:rPr>
        <w:t>1. Общие положения</w:t>
      </w:r>
    </w:p>
    <w:p w14:paraId="1D239610">
      <w:pPr>
        <w:pStyle w:val="188"/>
        <w:rPr>
          <w:rFonts w:ascii="Times New Roman" w:hAnsi="Times New Roman" w:cs="Times New Roman"/>
          <w:sz w:val="24"/>
          <w:szCs w:val="24"/>
        </w:rPr>
      </w:pPr>
    </w:p>
    <w:p w14:paraId="1AD168AE">
      <w:pPr>
        <w:ind w:firstLine="567"/>
        <w:rPr>
          <w:rFonts w:ascii="Times New Roman CYR" w:hAnsi="Times New Roman CYR" w:cs="Times New Roman CYR" w:eastAsiaTheme="minorHAnsi"/>
          <w:color w:val="000000"/>
          <w:sz w:val="24"/>
          <w:szCs w:val="24"/>
          <w:lang w:eastAsia="en-US"/>
        </w:rPr>
      </w:pPr>
      <w:r>
        <w:rPr>
          <w:rFonts w:eastAsiaTheme="minorHAnsi"/>
          <w:color w:val="000000"/>
          <w:sz w:val="24"/>
          <w:szCs w:val="24"/>
          <w:lang w:eastAsia="en-US"/>
        </w:rPr>
        <w:t xml:space="preserve">1.1. </w:t>
      </w:r>
      <w:r>
        <w:rPr>
          <w:rFonts w:ascii="Times New Roman CYR" w:hAnsi="Times New Roman CYR" w:cs="Times New Roman CYR" w:eastAsiaTheme="minorHAnsi"/>
          <w:color w:val="000000"/>
          <w:sz w:val="24"/>
          <w:szCs w:val="24"/>
          <w:lang w:eastAsia="en-US"/>
        </w:rPr>
        <w:t>Предмет регулирования.</w:t>
      </w:r>
    </w:p>
    <w:p w14:paraId="186A33B4">
      <w:pPr>
        <w:ind w:firstLine="567"/>
        <w:jc w:val="both"/>
        <w:rPr>
          <w:rFonts w:ascii="Times New Roman CYR" w:hAnsi="Times New Roman CYR" w:cs="Times New Roman CYR" w:eastAsiaTheme="minorHAnsi"/>
          <w:color w:val="000000"/>
          <w:sz w:val="24"/>
          <w:szCs w:val="24"/>
          <w:lang w:eastAsia="en-US"/>
        </w:rPr>
      </w:pPr>
      <w:r>
        <w:rPr>
          <w:rFonts w:ascii="Times New Roman CYR" w:hAnsi="Times New Roman CYR" w:cs="Times New Roman CYR" w:eastAsiaTheme="minorHAnsi"/>
          <w:color w:val="000000"/>
          <w:sz w:val="24"/>
          <w:szCs w:val="24"/>
          <w:lang w:eastAsia="en-US"/>
        </w:rPr>
        <w:t>Регламент устанавливает порядок и стандарт предоставления муниципальной услуги.</w:t>
      </w:r>
    </w:p>
    <w:p w14:paraId="0AC59DEA">
      <w:pPr>
        <w:ind w:firstLine="567"/>
        <w:rPr>
          <w:rFonts w:ascii="Times New Roman CYR" w:hAnsi="Times New Roman CYR" w:cs="Times New Roman CYR" w:eastAsiaTheme="minorHAnsi"/>
          <w:color w:val="000000"/>
          <w:sz w:val="24"/>
          <w:szCs w:val="24"/>
          <w:lang w:eastAsia="en-US"/>
        </w:rPr>
      </w:pPr>
    </w:p>
    <w:p w14:paraId="4FBC8DA4">
      <w:pPr>
        <w:ind w:firstLine="567"/>
        <w:rPr>
          <w:rFonts w:ascii="Times New Roman CYR" w:hAnsi="Times New Roman CYR" w:cs="Times New Roman CYR" w:eastAsiaTheme="minorHAnsi"/>
          <w:color w:val="000000"/>
          <w:sz w:val="24"/>
          <w:szCs w:val="24"/>
          <w:lang w:eastAsia="en-US"/>
        </w:rPr>
      </w:pPr>
      <w:r>
        <w:rPr>
          <w:rFonts w:eastAsiaTheme="minorHAnsi"/>
          <w:color w:val="000000"/>
          <w:sz w:val="24"/>
          <w:szCs w:val="24"/>
          <w:lang w:eastAsia="en-US"/>
        </w:rPr>
        <w:t xml:space="preserve">1.2. </w:t>
      </w:r>
      <w:r>
        <w:rPr>
          <w:rFonts w:ascii="Times New Roman CYR" w:hAnsi="Times New Roman CYR" w:cs="Times New Roman CYR" w:eastAsiaTheme="minorHAnsi"/>
          <w:color w:val="000000"/>
          <w:sz w:val="24"/>
          <w:szCs w:val="24"/>
          <w:lang w:eastAsia="en-US"/>
        </w:rPr>
        <w:t>Круг заявителей.</w:t>
      </w:r>
    </w:p>
    <w:p w14:paraId="7444096B">
      <w:pPr>
        <w:ind w:firstLine="567"/>
        <w:jc w:val="both"/>
        <w:rPr>
          <w:rFonts w:ascii="Times New Roman CYR" w:hAnsi="Times New Roman CYR" w:cs="Times New Roman CYR" w:eastAsiaTheme="minorHAnsi"/>
          <w:color w:val="000000"/>
          <w:sz w:val="24"/>
          <w:szCs w:val="24"/>
          <w:lang w:eastAsia="en-US"/>
        </w:rPr>
      </w:pPr>
      <w:r>
        <w:rPr>
          <w:rFonts w:ascii="Times New Roman CYR" w:hAnsi="Times New Roman CYR" w:cs="Times New Roman CYR" w:eastAsiaTheme="minorHAnsi"/>
          <w:color w:val="000000"/>
          <w:sz w:val="24"/>
          <w:szCs w:val="24"/>
          <w:lang w:eastAsia="en-US"/>
        </w:rPr>
        <w:t>Муниципальная услуга предоставляется:</w:t>
      </w:r>
    </w:p>
    <w:p w14:paraId="257ACE28">
      <w:pPr>
        <w:ind w:firstLine="567"/>
        <w:jc w:val="both"/>
        <w:rPr>
          <w:rFonts w:ascii="Times New Roman CYR" w:hAnsi="Times New Roman CYR" w:cs="Times New Roman CYR" w:eastAsiaTheme="minorHAnsi"/>
          <w:color w:val="000000"/>
          <w:sz w:val="24"/>
          <w:szCs w:val="24"/>
          <w:lang w:eastAsia="en-US"/>
        </w:rPr>
      </w:pPr>
      <w:r>
        <w:rPr>
          <w:rFonts w:ascii="Times New Roman CYR" w:hAnsi="Times New Roman CYR" w:cs="Times New Roman CYR" w:eastAsiaTheme="minorHAnsi"/>
          <w:color w:val="000000"/>
          <w:sz w:val="24"/>
          <w:szCs w:val="24"/>
          <w:lang w:eastAsia="en-US"/>
        </w:rPr>
        <w:t>1.2.1. г</w:t>
      </w:r>
      <w:r>
        <w:rPr>
          <w:sz w:val="24"/>
          <w:szCs w:val="24"/>
        </w:rPr>
        <w:t xml:space="preserve">ражданину, использующему гараж, являющийся объектом капитального строительства, возведенный до дня введения в действие Градостроительного </w:t>
      </w:r>
      <w:r>
        <w:rPr>
          <w:sz w:val="24"/>
          <w:szCs w:val="24"/>
        </w:rPr>
        <w:fldChar w:fldCharType="begin"/>
      </w:r>
      <w:r>
        <w:rPr>
          <w:sz w:val="24"/>
          <w:szCs w:val="24"/>
        </w:rPr>
        <w:instrText xml:space="preserve"> HYPERLINK "consultantplus://offline/ref=95194AE3C9DA1A3F57DD82EB1B781EEA1C0B4474F216EE28D60E7DAD5AA4D6AEFCAD28579C8A4F709A99CF4A9Cd7S1H" \o "consultantplus://offline/ref=95194AE3C9DA1A3F57DD82EB1B781EEA1C0B4474F216EE28D60E7DAD5AA4D6AEFCAD28579C8A4F709A99CF4A9Cd7S1H" </w:instrText>
      </w:r>
      <w:r>
        <w:rPr>
          <w:sz w:val="24"/>
          <w:szCs w:val="24"/>
        </w:rPr>
        <w:fldChar w:fldCharType="separate"/>
      </w:r>
      <w:r>
        <w:rPr>
          <w:sz w:val="24"/>
          <w:szCs w:val="24"/>
        </w:rPr>
        <w:t>кодекса</w:t>
      </w:r>
      <w:r>
        <w:rPr>
          <w:sz w:val="24"/>
          <w:szCs w:val="24"/>
        </w:rPr>
        <w:fldChar w:fldCharType="end"/>
      </w:r>
      <w:r>
        <w:rPr>
          <w:sz w:val="24"/>
          <w:szCs w:val="24"/>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14:paraId="5582E847">
      <w:pPr>
        <w:ind w:firstLine="540"/>
        <w:jc w:val="both"/>
        <w:rPr>
          <w:sz w:val="24"/>
          <w:szCs w:val="24"/>
        </w:rPr>
      </w:pPr>
      <w:r>
        <w:rPr>
          <w:sz w:val="24"/>
          <w:szCs w:val="24"/>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w:t>
      </w:r>
    </w:p>
    <w:p w14:paraId="21812232">
      <w:pPr>
        <w:ind w:firstLine="540"/>
        <w:jc w:val="both"/>
        <w:rPr>
          <w:sz w:val="24"/>
          <w:szCs w:val="24"/>
        </w:rPr>
      </w:pPr>
      <w:r>
        <w:rPr>
          <w:sz w:val="24"/>
          <w:szCs w:val="24"/>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09609C4C">
      <w:pPr>
        <w:ind w:firstLine="540"/>
        <w:jc w:val="both"/>
        <w:rPr>
          <w:sz w:val="24"/>
          <w:szCs w:val="24"/>
        </w:rPr>
      </w:pPr>
      <w:r>
        <w:rPr>
          <w:sz w:val="24"/>
          <w:szCs w:val="24"/>
        </w:rPr>
        <w:t>1.2.2. наследник гражданина, указанного в п. 1.2.1.;</w:t>
      </w:r>
    </w:p>
    <w:p w14:paraId="1D5C74F1">
      <w:pPr>
        <w:ind w:firstLine="540"/>
        <w:jc w:val="both"/>
        <w:rPr>
          <w:sz w:val="24"/>
          <w:szCs w:val="24"/>
        </w:rPr>
      </w:pPr>
      <w:r>
        <w:rPr>
          <w:sz w:val="24"/>
          <w:szCs w:val="24"/>
        </w:rPr>
        <w:t xml:space="preserve">1.2.3. физическое лицо, являющееся приобретателем гаража у гражданина, указанного в п. 1.2.1; </w:t>
      </w:r>
    </w:p>
    <w:p w14:paraId="785427C4">
      <w:pPr>
        <w:ind w:firstLine="540"/>
        <w:jc w:val="both"/>
        <w:rPr>
          <w:sz w:val="24"/>
          <w:szCs w:val="24"/>
        </w:rPr>
      </w:pPr>
      <w:r>
        <w:rPr>
          <w:sz w:val="24"/>
          <w:szCs w:val="24"/>
        </w:rPr>
        <w:t>1.2.4. гражданин, указанный в пункте 1.2.1,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14:paraId="029961D7">
      <w:pPr>
        <w:ind w:firstLine="540"/>
        <w:jc w:val="both"/>
        <w:rPr>
          <w:sz w:val="24"/>
          <w:szCs w:val="24"/>
        </w:rPr>
      </w:pPr>
      <w:r>
        <w:rPr>
          <w:sz w:val="24"/>
          <w:szCs w:val="24"/>
        </w:rPr>
        <w:t xml:space="preserve">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 </w:t>
      </w:r>
    </w:p>
    <w:p w14:paraId="06A647F8">
      <w:pPr>
        <w:pStyle w:val="188"/>
        <w:ind w:firstLine="567"/>
        <w:jc w:val="both"/>
        <w:rPr>
          <w:rFonts w:ascii="Times New Roman" w:hAnsi="Times New Roman" w:cs="Times New Roman"/>
          <w:sz w:val="24"/>
          <w:szCs w:val="24"/>
        </w:rPr>
      </w:pPr>
      <w:r>
        <w:rPr>
          <w:rFonts w:ascii="Times New Roman" w:hAnsi="Times New Roman" w:cs="Times New Roman"/>
          <w:sz w:val="24"/>
          <w:szCs w:val="24"/>
        </w:rPr>
        <w:t>Представлять интересы заявителя имеют право:</w:t>
      </w:r>
    </w:p>
    <w:p w14:paraId="6A36B05B">
      <w:pPr>
        <w:pStyle w:val="188"/>
        <w:ind w:firstLine="567"/>
        <w:jc w:val="both"/>
        <w:rPr>
          <w:rFonts w:ascii="Times New Roman" w:hAnsi="Times New Roman" w:cs="Times New Roman"/>
          <w:sz w:val="24"/>
          <w:szCs w:val="24"/>
        </w:rPr>
      </w:pPr>
      <w:r>
        <w:rPr>
          <w:rFonts w:ascii="Times New Roman" w:hAnsi="Times New Roman" w:cs="Times New Roman"/>
          <w:sz w:val="24"/>
          <w:szCs w:val="24"/>
        </w:rPr>
        <w:t>от имени физических лиц:</w:t>
      </w:r>
    </w:p>
    <w:p w14:paraId="2F63F38E">
      <w:pPr>
        <w:pStyle w:val="188"/>
        <w:ind w:firstLine="567"/>
        <w:jc w:val="both"/>
        <w:rPr>
          <w:rFonts w:ascii="Times New Roman" w:hAnsi="Times New Roman" w:cs="Times New Roman"/>
          <w:sz w:val="24"/>
          <w:szCs w:val="24"/>
        </w:rPr>
      </w:pPr>
      <w:r>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14:paraId="3AA7A907">
      <w:pPr>
        <w:pStyle w:val="188"/>
        <w:ind w:firstLine="567"/>
        <w:jc w:val="both"/>
        <w:rPr>
          <w:rFonts w:ascii="Times New Roman" w:hAnsi="Times New Roman" w:cs="Times New Roman"/>
          <w:sz w:val="24"/>
          <w:szCs w:val="24"/>
        </w:rPr>
      </w:pPr>
      <w:r>
        <w:rPr>
          <w:rFonts w:ascii="Times New Roman" w:hAnsi="Times New Roman" w:cs="Times New Roman"/>
          <w:sz w:val="24"/>
          <w:szCs w:val="24"/>
        </w:rPr>
        <w:t>- представители, действующие в силу полномочий, основанных на доверенности.</w:t>
      </w:r>
    </w:p>
    <w:p w14:paraId="2DF3150C">
      <w:pPr>
        <w:pStyle w:val="188"/>
        <w:ind w:firstLine="567"/>
        <w:jc w:val="both"/>
        <w:rPr>
          <w:rFonts w:ascii="Times New Roman" w:hAnsi="Times New Roman" w:cs="Times New Roman"/>
          <w:sz w:val="24"/>
          <w:szCs w:val="24"/>
        </w:rPr>
      </w:pPr>
    </w:p>
    <w:p w14:paraId="427094C8">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49187E5F">
      <w:pPr>
        <w:pStyle w:val="188"/>
        <w:ind w:firstLine="567"/>
        <w:jc w:val="both"/>
        <w:rPr>
          <w:rFonts w:ascii="Times New Roman" w:hAnsi="Times New Roman" w:cs="Times New Roman"/>
          <w:sz w:val="24"/>
          <w:szCs w:val="24"/>
        </w:rPr>
      </w:pPr>
    </w:p>
    <w:p w14:paraId="0343E061">
      <w:pPr>
        <w:pStyle w:val="188"/>
        <w:ind w:firstLine="567"/>
        <w:jc w:val="center"/>
        <w:rPr>
          <w:rFonts w:ascii="Times New Roman" w:hAnsi="Times New Roman" w:cs="Times New Roman"/>
          <w:b/>
          <w:bCs/>
          <w:sz w:val="24"/>
          <w:szCs w:val="24"/>
        </w:rPr>
      </w:pPr>
      <w:r>
        <w:rPr>
          <w:rFonts w:ascii="Times New Roman" w:hAnsi="Times New Roman" w:cs="Times New Roman"/>
          <w:b/>
          <w:bCs/>
          <w:sz w:val="24"/>
          <w:szCs w:val="24"/>
        </w:rPr>
        <w:t>2. Стандарт предоставления муниципальной услуги</w:t>
      </w:r>
    </w:p>
    <w:p w14:paraId="14D8ED7A">
      <w:pPr>
        <w:pStyle w:val="188"/>
        <w:ind w:firstLine="567"/>
        <w:jc w:val="both"/>
        <w:rPr>
          <w:rFonts w:ascii="Times New Roman" w:hAnsi="Times New Roman" w:cs="Times New Roman"/>
          <w:sz w:val="24"/>
          <w:szCs w:val="24"/>
        </w:rPr>
      </w:pPr>
    </w:p>
    <w:p w14:paraId="1363A7A2">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2.1. Наименование муниципальной услуги: </w:t>
      </w:r>
    </w:p>
    <w:p w14:paraId="2E792D78">
      <w:pPr>
        <w:pStyle w:val="188"/>
        <w:ind w:firstLine="567"/>
        <w:jc w:val="both"/>
        <w:rPr>
          <w:rFonts w:ascii="Times New Roman" w:hAnsi="Times New Roman" w:cs="Times New Roman"/>
          <w:sz w:val="24"/>
          <w:szCs w:val="24"/>
        </w:rPr>
      </w:pPr>
      <w:r>
        <w:rPr>
          <w:rFonts w:ascii="Times New Roman" w:hAnsi="Times New Roman" w:cs="Times New Roman"/>
          <w:sz w:val="24"/>
          <w:szCs w:val="24"/>
        </w:rPr>
        <w:t>Предварительное согласование предоставления гражданину земельного участка, находящегося в муниципальной собственности</w:t>
      </w:r>
      <w:r>
        <w:rPr>
          <w:rFonts w:ascii="Times New Roman" w:hAnsi="Times New Roman" w:cs="Times New Roman"/>
          <w:bCs/>
          <w:sz w:val="24"/>
          <w:szCs w:val="24"/>
        </w:rPr>
        <w:t>,</w:t>
      </w:r>
      <w:r>
        <w:rPr>
          <w:rFonts w:ascii="Times New Roman" w:hAnsi="Times New Roman" w:cs="Times New Roman"/>
          <w:sz w:val="24"/>
          <w:szCs w:val="24"/>
        </w:rPr>
        <w:t xml:space="preserve"> на котором расположен гараж, возведенный до дня введения в действие Градостроительного кодекса Российской Федерации (сокращенное наименование: </w:t>
      </w:r>
      <w:r>
        <w:rPr>
          <w:rFonts w:ascii="Times New Roman" w:hAnsi="Times New Roman" w:cs="Times New Roman" w:eastAsiaTheme="minorEastAsia"/>
          <w:sz w:val="24"/>
          <w:szCs w:val="24"/>
        </w:rPr>
        <w:t>Предварительное согласование предоставления гражданину земельного участка, на котором расположен гараж</w:t>
      </w:r>
      <w:r>
        <w:rPr>
          <w:rFonts w:ascii="Times New Roman" w:hAnsi="Times New Roman" w:cs="Times New Roman"/>
          <w:sz w:val="24"/>
          <w:szCs w:val="24"/>
        </w:rPr>
        <w:t>).</w:t>
      </w:r>
    </w:p>
    <w:p w14:paraId="13387BE6">
      <w:pPr>
        <w:pStyle w:val="188"/>
        <w:ind w:firstLine="567"/>
        <w:jc w:val="both"/>
        <w:rPr>
          <w:rFonts w:ascii="Times New Roman" w:hAnsi="Times New Roman" w:cs="Times New Roman"/>
          <w:sz w:val="24"/>
          <w:szCs w:val="24"/>
        </w:rPr>
      </w:pPr>
    </w:p>
    <w:p w14:paraId="798C4304">
      <w:pPr>
        <w:pStyle w:val="188"/>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14:paraId="5DB9BCBF">
      <w:pPr>
        <w:pStyle w:val="188"/>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14:paraId="40296BA8">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Администрация МО </w:t>
      </w:r>
      <w:r>
        <w:rPr>
          <w:rFonts w:ascii="Times New Roman" w:hAnsi="Times New Roman" w:cs="Times New Roman"/>
          <w:sz w:val="24"/>
          <w:szCs w:val="24"/>
          <w:lang w:val="ru-RU"/>
        </w:rPr>
        <w:t>Хваловское</w:t>
      </w:r>
      <w:r>
        <w:rPr>
          <w:rFonts w:hint="default" w:ascii="Times New Roman" w:hAnsi="Times New Roman" w:cs="Times New Roman"/>
          <w:sz w:val="24"/>
          <w:szCs w:val="24"/>
          <w:lang w:val="ru-RU"/>
        </w:rPr>
        <w:t xml:space="preserve"> сельское поселение Волховского муниципального района </w:t>
      </w:r>
      <w:r>
        <w:rPr>
          <w:rFonts w:ascii="Times New Roman" w:hAnsi="Times New Roman" w:cs="Times New Roman"/>
          <w:sz w:val="24"/>
          <w:szCs w:val="24"/>
        </w:rPr>
        <w:t xml:space="preserve"> Ленинградской области (далее - ОМСУ).</w:t>
      </w:r>
    </w:p>
    <w:p w14:paraId="4C8C69C1">
      <w:pPr>
        <w:pStyle w:val="188"/>
        <w:ind w:firstLine="567"/>
        <w:jc w:val="both"/>
        <w:rPr>
          <w:rFonts w:ascii="Times New Roman" w:hAnsi="Times New Roman" w:cs="Times New Roman"/>
          <w:sz w:val="24"/>
          <w:szCs w:val="24"/>
        </w:rPr>
      </w:pPr>
    </w:p>
    <w:p w14:paraId="12B354FF">
      <w:pPr>
        <w:pStyle w:val="188"/>
        <w:ind w:firstLine="567"/>
        <w:jc w:val="both"/>
        <w:rPr>
          <w:rFonts w:ascii="Times New Roman" w:hAnsi="Times New Roman" w:cs="Times New Roman"/>
          <w:sz w:val="24"/>
          <w:szCs w:val="24"/>
        </w:rPr>
      </w:pPr>
      <w:r>
        <w:rPr>
          <w:rFonts w:ascii="Times New Roman" w:hAnsi="Times New Roman" w:cs="Times New Roman"/>
          <w:sz w:val="24"/>
          <w:szCs w:val="24"/>
        </w:rPr>
        <w:t>2.3. Результат предоставления муниципальной услуги.</w:t>
      </w:r>
      <w:bookmarkStart w:id="4" w:name="_GoBack"/>
      <w:bookmarkEnd w:id="4"/>
    </w:p>
    <w:p w14:paraId="633E8BF7">
      <w:pPr>
        <w:ind w:firstLine="709"/>
        <w:jc w:val="both"/>
        <w:rPr>
          <w:rFonts w:eastAsiaTheme="minorHAnsi"/>
          <w:sz w:val="24"/>
          <w:szCs w:val="24"/>
          <w:lang w:eastAsia="en-US"/>
        </w:rPr>
      </w:pPr>
      <w:r>
        <w:rPr>
          <w:rFonts w:eastAsiaTheme="minorHAnsi"/>
          <w:sz w:val="24"/>
          <w:szCs w:val="24"/>
          <w:lang w:eastAsia="en-US"/>
        </w:rPr>
        <w:t>Результатом предоставления услуги является:</w:t>
      </w:r>
    </w:p>
    <w:p w14:paraId="69EA8A6F">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Calibri" w:cs="Times New Roman"/>
          <w:sz w:val="24"/>
          <w:szCs w:val="24"/>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Pr>
          <w:rFonts w:ascii="Times New Roman" w:hAnsi="Times New Roman" w:cs="Times New Roman"/>
          <w:sz w:val="24"/>
          <w:szCs w:val="24"/>
        </w:rPr>
        <w:t xml:space="preserve"> (приложение к настоящему административному регламенту - образец 2);</w:t>
      </w:r>
    </w:p>
    <w:p w14:paraId="458008F9">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 решение о возврате заявления о предварительном согласовании предоставления земельного участка, на котором расположен гараж (приложение к настоящему административному регламенту - образец 3); </w:t>
      </w:r>
    </w:p>
    <w:p w14:paraId="4E01E807">
      <w:pPr>
        <w:pStyle w:val="188"/>
        <w:ind w:firstLine="567"/>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w:t>
      </w:r>
      <w:r>
        <w:rPr>
          <w:sz w:val="24"/>
          <w:szCs w:val="24"/>
        </w:rPr>
        <w:t xml:space="preserve"> </w:t>
      </w:r>
      <w:r>
        <w:rPr>
          <w:rFonts w:ascii="Times New Roman" w:hAnsi="Times New Roman" w:cs="Times New Roman"/>
          <w:sz w:val="24"/>
          <w:szCs w:val="24"/>
        </w:rPr>
        <w:t>образец 4).</w:t>
      </w:r>
    </w:p>
    <w:p w14:paraId="2A956CF8">
      <w:pPr>
        <w:pStyle w:val="188"/>
        <w:ind w:firstLine="567"/>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0694CE39">
      <w:pPr>
        <w:pStyle w:val="188"/>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14:paraId="3C2D31B1">
      <w:pPr>
        <w:pStyle w:val="188"/>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14:paraId="7C61FF76">
      <w:pPr>
        <w:pStyle w:val="188"/>
        <w:ind w:firstLine="567"/>
        <w:jc w:val="both"/>
        <w:rPr>
          <w:rFonts w:ascii="Times New Roman" w:hAnsi="Times New Roman" w:cs="Times New Roman"/>
          <w:sz w:val="24"/>
          <w:szCs w:val="24"/>
        </w:rPr>
      </w:pPr>
    </w:p>
    <w:p w14:paraId="546DE126">
      <w:pPr>
        <w:pStyle w:val="188"/>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47B061A7">
      <w:pPr>
        <w:pStyle w:val="188"/>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14:paraId="6D3AE171">
      <w:pPr>
        <w:pStyle w:val="188"/>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14:paraId="5C5249CF">
      <w:pPr>
        <w:pStyle w:val="188"/>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14:paraId="128ABF51">
      <w:pPr>
        <w:pStyle w:val="188"/>
        <w:ind w:firstLine="567"/>
        <w:jc w:val="both"/>
        <w:rPr>
          <w:rFonts w:ascii="Times New Roman" w:hAnsi="Times New Roman" w:cs="Times New Roman"/>
          <w:sz w:val="24"/>
          <w:szCs w:val="24"/>
        </w:rPr>
      </w:pPr>
    </w:p>
    <w:p w14:paraId="277DD86C">
      <w:pPr>
        <w:pStyle w:val="188"/>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14:paraId="537DBB2C">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поступления заявления и документов в Администрацию. </w:t>
      </w:r>
    </w:p>
    <w:p w14:paraId="6E9695B3">
      <w:pPr>
        <w:pStyle w:val="188"/>
        <w:ind w:firstLine="567"/>
        <w:jc w:val="both"/>
        <w:rPr>
          <w:rFonts w:ascii="Times New Roman" w:hAnsi="Times New Roman" w:cs="Times New Roman"/>
          <w:sz w:val="24"/>
          <w:szCs w:val="24"/>
        </w:rPr>
      </w:pPr>
      <w:r>
        <w:rPr>
          <w:rFonts w:ascii="Times New Roman" w:hAnsi="Times New Roman" w:cs="Times New Roman"/>
          <w:sz w:val="24"/>
          <w:szCs w:val="24"/>
        </w:rPr>
        <w:t>2.4.1. Срок принятия решения об отказе, при отсутствии права на получение муниципальной услуги – 16 календарных дней со дня регистрации заявления.</w:t>
      </w:r>
    </w:p>
    <w:p w14:paraId="65AFD1F3">
      <w:pPr>
        <w:pStyle w:val="188"/>
        <w:ind w:firstLine="567"/>
        <w:jc w:val="both"/>
        <w:rPr>
          <w:rFonts w:ascii="Times New Roman" w:hAnsi="Times New Roman" w:cs="Times New Roman"/>
          <w:sz w:val="24"/>
          <w:szCs w:val="24"/>
        </w:rPr>
      </w:pPr>
    </w:p>
    <w:p w14:paraId="41C1B75C">
      <w:pPr>
        <w:pStyle w:val="188"/>
        <w:ind w:firstLine="567"/>
        <w:jc w:val="both"/>
        <w:rPr>
          <w:rFonts w:ascii="Times New Roman" w:hAnsi="Times New Roman" w:cs="Times New Roman"/>
          <w:sz w:val="24"/>
          <w:szCs w:val="24"/>
        </w:rPr>
      </w:pPr>
      <w:r>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14:paraId="4BFE0BCB">
      <w:pPr>
        <w:pStyle w:val="188"/>
        <w:ind w:firstLine="567"/>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14:paraId="5B415105">
      <w:pPr>
        <w:pStyle w:val="188"/>
        <w:ind w:firstLine="567"/>
        <w:jc w:val="both"/>
        <w:rPr>
          <w:rFonts w:ascii="Times New Roman" w:hAnsi="Times New Roman" w:cs="Times New Roman"/>
          <w:sz w:val="24"/>
          <w:szCs w:val="24"/>
        </w:rPr>
      </w:pPr>
    </w:p>
    <w:p w14:paraId="29959FF8">
      <w:pPr>
        <w:pStyle w:val="188"/>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0A727382">
      <w:pPr>
        <w:pStyle w:val="188"/>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37400478">
      <w:pPr>
        <w:pStyle w:val="188"/>
        <w:ind w:firstLine="567"/>
        <w:jc w:val="both"/>
        <w:rPr>
          <w:rFonts w:ascii="Times New Roman" w:hAnsi="Times New Roman" w:cs="Times New Roman"/>
          <w:sz w:val="24"/>
          <w:szCs w:val="24"/>
        </w:rPr>
      </w:pPr>
    </w:p>
    <w:p w14:paraId="35D17528">
      <w:pPr>
        <w:pStyle w:val="188"/>
        <w:ind w:firstLine="567"/>
        <w:jc w:val="both"/>
        <w:rPr>
          <w:rFonts w:ascii="Times New Roman" w:hAnsi="Times New Roman" w:cs="Times New Roman"/>
          <w:sz w:val="24"/>
          <w:szCs w:val="24"/>
        </w:rPr>
      </w:pPr>
      <w:r>
        <w:rPr>
          <w:rFonts w:ascii="Times New Roman" w:hAnsi="Times New Roman" w:cs="Times New Roman"/>
          <w:sz w:val="24"/>
          <w:szCs w:val="24"/>
        </w:rPr>
        <w:t>2.7. Срок регистрации запроса заявителя о предоставлении муниципальной услуги:</w:t>
      </w:r>
    </w:p>
    <w:p w14:paraId="6FC2E6D4">
      <w:pPr>
        <w:pStyle w:val="188"/>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почтовой связью в ОМСУ - в день поступления запроса;</w:t>
      </w:r>
    </w:p>
    <w:p w14:paraId="28AE107C">
      <w:pPr>
        <w:pStyle w:val="188"/>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14:paraId="60E4DDAA">
      <w:pPr>
        <w:pStyle w:val="188"/>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2618CE44">
      <w:pPr>
        <w:pStyle w:val="188"/>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14:paraId="052D2875">
      <w:pPr>
        <w:pStyle w:val="188"/>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0BF6FB41">
      <w:pPr>
        <w:pStyle w:val="188"/>
        <w:ind w:firstLine="567"/>
        <w:jc w:val="both"/>
        <w:rPr>
          <w:rFonts w:ascii="Times New Roman" w:hAnsi="Times New Roman" w:cs="Times New Roman"/>
          <w:sz w:val="24"/>
          <w:szCs w:val="24"/>
        </w:rPr>
      </w:pPr>
    </w:p>
    <w:p w14:paraId="4F5FECA7">
      <w:pPr>
        <w:pStyle w:val="188"/>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14:paraId="0CF16470">
      <w:pPr>
        <w:pStyle w:val="188"/>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2C2FBCBA">
      <w:pPr>
        <w:pStyle w:val="188"/>
        <w:ind w:firstLine="567"/>
        <w:jc w:val="both"/>
        <w:rPr>
          <w:rFonts w:ascii="Times New Roman" w:hAnsi="Times New Roman" w:cs="Times New Roman"/>
          <w:sz w:val="24"/>
          <w:szCs w:val="24"/>
        </w:rPr>
      </w:pPr>
    </w:p>
    <w:p w14:paraId="6E37273D">
      <w:pPr>
        <w:pStyle w:val="188"/>
        <w:ind w:firstLine="567"/>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07C0A47A">
      <w:pPr>
        <w:pStyle w:val="188"/>
        <w:ind w:firstLine="567"/>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08EDB7C3">
      <w:pPr>
        <w:pStyle w:val="188"/>
        <w:ind w:firstLine="567"/>
        <w:jc w:val="both"/>
        <w:rPr>
          <w:rFonts w:ascii="Times New Roman" w:hAnsi="Times New Roman" w:cs="Times New Roman"/>
          <w:sz w:val="24"/>
          <w:szCs w:val="24"/>
        </w:rPr>
      </w:pPr>
      <w:r>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14:paraId="4A91E997">
      <w:pPr>
        <w:pStyle w:val="188"/>
        <w:ind w:firstLine="567"/>
        <w:jc w:val="both"/>
        <w:rPr>
          <w:rFonts w:ascii="Times New Roman" w:hAnsi="Times New Roman" w:cs="Times New Roman"/>
          <w:sz w:val="24"/>
          <w:szCs w:val="24"/>
        </w:rPr>
      </w:pPr>
      <w:r>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C5A1987">
      <w:pPr>
        <w:pStyle w:val="188"/>
        <w:ind w:firstLine="567"/>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43E374C">
      <w:pPr>
        <w:pStyle w:val="188"/>
        <w:ind w:firstLine="567"/>
        <w:jc w:val="both"/>
        <w:rPr>
          <w:rFonts w:ascii="Times New Roman" w:hAnsi="Times New Roman" w:cs="Times New Roman"/>
          <w:sz w:val="24"/>
          <w:szCs w:val="24"/>
        </w:rPr>
      </w:pPr>
      <w:r>
        <w:rPr>
          <w:rFonts w:ascii="Times New Roman" w:hAnsi="Times New Roman" w:cs="Times New Roman"/>
          <w:sz w:val="24"/>
          <w:szCs w:val="24"/>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0C2ECF19">
      <w:pPr>
        <w:pStyle w:val="188"/>
        <w:ind w:firstLine="567"/>
        <w:jc w:val="both"/>
        <w:rPr>
          <w:rFonts w:ascii="Times New Roman" w:hAnsi="Times New Roman" w:cs="Times New Roman"/>
          <w:sz w:val="24"/>
          <w:szCs w:val="24"/>
        </w:rPr>
      </w:pPr>
      <w:r>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4967CD63">
      <w:pPr>
        <w:pStyle w:val="188"/>
        <w:ind w:firstLine="567"/>
        <w:jc w:val="both"/>
        <w:rPr>
          <w:rFonts w:ascii="Times New Roman" w:hAnsi="Times New Roman" w:cs="Times New Roman"/>
          <w:sz w:val="24"/>
          <w:szCs w:val="24"/>
        </w:rPr>
      </w:pPr>
      <w:r>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077D25C2">
      <w:pPr>
        <w:pStyle w:val="188"/>
        <w:ind w:firstLine="567"/>
        <w:jc w:val="both"/>
        <w:rPr>
          <w:rFonts w:ascii="Times New Roman" w:hAnsi="Times New Roman" w:cs="Times New Roman"/>
          <w:sz w:val="24"/>
          <w:szCs w:val="24"/>
        </w:rPr>
      </w:pPr>
      <w:r>
        <w:rPr>
          <w:rFonts w:ascii="Times New Roman" w:hAnsi="Times New Roman" w:cs="Times New Roman"/>
          <w:sz w:val="24"/>
          <w:szCs w:val="24"/>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9CD1553">
      <w:pPr>
        <w:pStyle w:val="188"/>
        <w:ind w:firstLine="567"/>
        <w:jc w:val="both"/>
        <w:rPr>
          <w:rFonts w:ascii="Times New Roman" w:hAnsi="Times New Roman" w:cs="Times New Roman"/>
          <w:sz w:val="24"/>
          <w:szCs w:val="24"/>
        </w:rPr>
      </w:pPr>
    </w:p>
    <w:p w14:paraId="3A4934BF">
      <w:pPr>
        <w:pStyle w:val="188"/>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14:paraId="0721D242">
      <w:pPr>
        <w:pStyle w:val="188"/>
        <w:ind w:firstLine="567"/>
        <w:jc w:val="both"/>
        <w:rPr>
          <w:rFonts w:ascii="Times New Roman" w:hAnsi="Times New Roman" w:cs="Times New Roman"/>
          <w:sz w:val="24"/>
          <w:szCs w:val="24"/>
        </w:rPr>
      </w:pPr>
      <w:r>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49BC5F9C">
      <w:pPr>
        <w:pStyle w:val="188"/>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14:paraId="5F449C18">
      <w:pPr>
        <w:pStyle w:val="188"/>
        <w:ind w:firstLine="567"/>
        <w:jc w:val="both"/>
        <w:rPr>
          <w:rFonts w:ascii="Times New Roman" w:hAnsi="Times New Roman" w:cs="Times New Roman"/>
          <w:sz w:val="24"/>
          <w:szCs w:val="24"/>
        </w:rPr>
      </w:pPr>
    </w:p>
    <w:p w14:paraId="142901CD">
      <w:pPr>
        <w:pStyle w:val="188"/>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C721022">
      <w:pPr>
        <w:pStyle w:val="188"/>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37EB3D73">
      <w:pPr>
        <w:pStyle w:val="188"/>
        <w:ind w:firstLine="567"/>
        <w:jc w:val="both"/>
        <w:rPr>
          <w:rFonts w:ascii="Times New Roman" w:hAnsi="Times New Roman" w:cs="Times New Roman"/>
          <w:sz w:val="24"/>
          <w:szCs w:val="24"/>
        </w:rPr>
      </w:pPr>
      <w:r>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14:paraId="6FA8E391">
      <w:pPr>
        <w:pStyle w:val="188"/>
        <w:ind w:firstLine="567"/>
        <w:jc w:val="both"/>
        <w:rPr>
          <w:rFonts w:ascii="Times New Roman" w:hAnsi="Times New Roman" w:cs="Times New Roman"/>
          <w:sz w:val="24"/>
          <w:szCs w:val="24"/>
        </w:rPr>
      </w:pPr>
      <w:r>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07C7870D">
      <w:pPr>
        <w:pStyle w:val="188"/>
        <w:ind w:firstLine="567"/>
        <w:jc w:val="both"/>
        <w:rPr>
          <w:rFonts w:ascii="Times New Roman" w:hAnsi="Times New Roman" w:cs="Times New Roman"/>
          <w:b/>
          <w:bCs/>
          <w:sz w:val="24"/>
          <w:szCs w:val="24"/>
        </w:rPr>
      </w:pPr>
    </w:p>
    <w:p w14:paraId="6B2D0984">
      <w:pPr>
        <w:pStyle w:val="188"/>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3. Состав, последовательность и сроки выполнения </w:t>
      </w:r>
    </w:p>
    <w:p w14:paraId="160A338B">
      <w:pPr>
        <w:pStyle w:val="188"/>
        <w:ind w:firstLine="567"/>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w:t>
      </w:r>
    </w:p>
    <w:p w14:paraId="16F7C17B">
      <w:pPr>
        <w:pStyle w:val="188"/>
        <w:ind w:firstLine="567"/>
        <w:jc w:val="center"/>
        <w:rPr>
          <w:rFonts w:ascii="Times New Roman" w:hAnsi="Times New Roman" w:cs="Times New Roman"/>
          <w:sz w:val="24"/>
          <w:szCs w:val="24"/>
        </w:rPr>
      </w:pPr>
    </w:p>
    <w:p w14:paraId="49EDC20A">
      <w:pPr>
        <w:pStyle w:val="188"/>
        <w:ind w:firstLine="567"/>
        <w:jc w:val="both"/>
        <w:rPr>
          <w:rFonts w:ascii="Times New Roman" w:hAnsi="Times New Roman" w:cs="Times New Roman"/>
          <w:sz w:val="24"/>
          <w:szCs w:val="24"/>
        </w:rPr>
      </w:pPr>
      <w:r>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14:paraId="670C1C0B">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14:paraId="35F98843">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14:paraId="626D6E9B">
      <w:pPr>
        <w:pStyle w:val="188"/>
        <w:ind w:firstLine="567"/>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14:paraId="16B7F265">
      <w:pPr>
        <w:pStyle w:val="188"/>
        <w:ind w:firstLine="567"/>
        <w:jc w:val="both"/>
        <w:rPr>
          <w:rFonts w:ascii="Times New Roman" w:hAnsi="Times New Roman" w:cs="Times New Roman"/>
          <w:sz w:val="24"/>
          <w:szCs w:val="24"/>
        </w:rPr>
      </w:pPr>
      <w:r>
        <w:rPr>
          <w:rFonts w:ascii="Times New Roman" w:hAnsi="Times New Roman" w:cs="Times New Roman"/>
          <w:sz w:val="24"/>
          <w:szCs w:val="24"/>
        </w:rPr>
        <w:t>г) приостановление предоставления муниципальной услуги</w:t>
      </w:r>
    </w:p>
    <w:p w14:paraId="58994E88">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д) принятие решения о предоставлении (отказе в предоставлении) муниципальной услуги; </w:t>
      </w:r>
    </w:p>
    <w:p w14:paraId="46788D80">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е) предоставление результата муниципальной услуги. </w:t>
      </w:r>
    </w:p>
    <w:p w14:paraId="1147464A">
      <w:pPr>
        <w:pStyle w:val="188"/>
        <w:ind w:firstLine="567"/>
        <w:jc w:val="both"/>
        <w:rPr>
          <w:rFonts w:ascii="Times New Roman" w:hAnsi="Times New Roman" w:cs="Times New Roman"/>
          <w:sz w:val="24"/>
          <w:szCs w:val="24"/>
        </w:rPr>
      </w:pPr>
    </w:p>
    <w:p w14:paraId="71663CD2">
      <w:pPr>
        <w:pStyle w:val="188"/>
        <w:ind w:firstLine="567"/>
        <w:jc w:val="both"/>
        <w:rPr>
          <w:rFonts w:ascii="Times New Roman" w:hAnsi="Times New Roman" w:cs="Times New Roman"/>
          <w:sz w:val="24"/>
          <w:szCs w:val="24"/>
        </w:rPr>
      </w:pPr>
      <w:r>
        <w:rPr>
          <w:rFonts w:ascii="Times New Roman" w:hAnsi="Times New Roman" w:cs="Times New Roman"/>
          <w:sz w:val="24"/>
          <w:szCs w:val="24"/>
        </w:rPr>
        <w:t>3.2. Профилирование заявителя.</w:t>
      </w:r>
    </w:p>
    <w:p w14:paraId="4DEFB82E">
      <w:pPr>
        <w:pStyle w:val="188"/>
        <w:ind w:firstLine="567"/>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49079ED3">
      <w:pPr>
        <w:pStyle w:val="188"/>
        <w:ind w:firstLine="567"/>
        <w:jc w:val="both"/>
        <w:rPr>
          <w:rFonts w:ascii="Times New Roman" w:hAnsi="Times New Roman" w:cs="Times New Roman"/>
          <w:sz w:val="24"/>
          <w:szCs w:val="24"/>
        </w:rPr>
      </w:pPr>
      <w:r>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14:paraId="78BB8658">
      <w:pPr>
        <w:pStyle w:val="188"/>
        <w:ind w:firstLine="567"/>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14:paraId="0AEA7F45">
      <w:pPr>
        <w:pStyle w:val="188"/>
        <w:ind w:firstLine="567"/>
        <w:jc w:val="both"/>
        <w:rPr>
          <w:rFonts w:ascii="Times New Roman" w:hAnsi="Times New Roman" w:cs="Times New Roman"/>
          <w:sz w:val="24"/>
          <w:szCs w:val="24"/>
        </w:rPr>
      </w:pPr>
    </w:p>
    <w:p w14:paraId="6791090C">
      <w:pPr>
        <w:pStyle w:val="188"/>
        <w:ind w:firstLine="567"/>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14:paraId="07DBC085">
      <w:pPr>
        <w:pStyle w:val="188"/>
        <w:ind w:firstLine="567"/>
        <w:jc w:val="both"/>
        <w:rPr>
          <w:rFonts w:ascii="Times New Roman" w:hAnsi="Times New Roman" w:cs="Times New Roman" w:eastAsiaTheme="minorHAnsi"/>
          <w:sz w:val="24"/>
          <w:szCs w:val="24"/>
          <w:lang w:eastAsia="en-US"/>
        </w:rPr>
      </w:pPr>
      <w:r>
        <w:rPr>
          <w:rFonts w:ascii="Times New Roman" w:hAnsi="Times New Roman" w:cs="Times New Roman"/>
          <w:sz w:val="24"/>
          <w:szCs w:val="24"/>
        </w:rPr>
        <w:t xml:space="preserve">3.3.1. </w:t>
      </w:r>
      <w:r>
        <w:rPr>
          <w:rFonts w:ascii="Times New Roman" w:hAnsi="Times New Roman" w:cs="Times New Roman" w:eastAsiaTheme="minorHAnsi"/>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r>
        <w:rPr>
          <w:sz w:val="24"/>
          <w:szCs w:val="24"/>
        </w:rPr>
        <w:fldChar w:fldCharType="begin"/>
      </w:r>
      <w:r>
        <w:rPr>
          <w:sz w:val="24"/>
          <w:szCs w:val="24"/>
        </w:rPr>
        <w:instrText xml:space="preserve"> HYPERLINK "https://login.consultant.ru/link/?req=doc&amp;base=SPB&amp;n=316702&amp;dst=101254" \o "https://login.consultant.ru/link/?req=doc&amp;base=SPB&amp;n=316702&amp;dst=101254" </w:instrText>
      </w:r>
      <w:r>
        <w:rPr>
          <w:sz w:val="24"/>
          <w:szCs w:val="24"/>
        </w:rPr>
        <w:fldChar w:fldCharType="separate"/>
      </w:r>
      <w:r>
        <w:rPr>
          <w:rFonts w:ascii="Times New Roman" w:hAnsi="Times New Roman" w:cs="Times New Roman" w:eastAsiaTheme="minorHAnsi"/>
          <w:sz w:val="24"/>
          <w:szCs w:val="24"/>
          <w:lang w:eastAsia="en-US"/>
        </w:rPr>
        <w:t>(таблица           № 2)</w:t>
      </w:r>
      <w:r>
        <w:rPr>
          <w:rFonts w:ascii="Times New Roman" w:hAnsi="Times New Roman" w:cs="Times New Roman" w:eastAsiaTheme="minorHAnsi"/>
          <w:sz w:val="24"/>
          <w:szCs w:val="24"/>
          <w:lang w:eastAsia="en-US"/>
        </w:rPr>
        <w:fldChar w:fldCharType="end"/>
      </w:r>
      <w:r>
        <w:rPr>
          <w:rFonts w:ascii="Times New Roman" w:hAnsi="Times New Roman" w:cs="Times New Roman" w:eastAsiaTheme="minorHAnsi"/>
          <w:sz w:val="24"/>
          <w:szCs w:val="24"/>
          <w:lang w:eastAsia="en-US"/>
        </w:rPr>
        <w:t>.</w:t>
      </w:r>
    </w:p>
    <w:p w14:paraId="454871E5">
      <w:pPr>
        <w:pStyle w:val="188"/>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r>
        <w:rPr>
          <w:sz w:val="24"/>
          <w:szCs w:val="24"/>
        </w:rPr>
        <w:fldChar w:fldCharType="begin"/>
      </w:r>
      <w:r>
        <w:rPr>
          <w:sz w:val="24"/>
          <w:szCs w:val="24"/>
        </w:rPr>
        <w:instrText xml:space="preserve"> HYPERLINK "https://login.consultant.ru/link/?req=doc&amp;base=LAW&amp;n=494999&amp;dst=100189" \o "https://login.consultant.ru/link/?req=doc&amp;base=LAW&amp;n=494999&amp;dst=100189" </w:instrText>
      </w:r>
      <w:r>
        <w:rPr>
          <w:sz w:val="24"/>
          <w:szCs w:val="24"/>
        </w:rPr>
        <w:fldChar w:fldCharType="separate"/>
      </w:r>
      <w:r>
        <w:rPr>
          <w:rFonts w:ascii="Times New Roman" w:hAnsi="Times New Roman" w:cs="Times New Roman" w:eastAsiaTheme="minorHAnsi"/>
          <w:sz w:val="24"/>
          <w:szCs w:val="24"/>
          <w:lang w:eastAsia="en-US"/>
        </w:rPr>
        <w:t>статьями 9</w:t>
      </w:r>
      <w:r>
        <w:rPr>
          <w:rFonts w:ascii="Times New Roman" w:hAnsi="Times New Roman" w:cs="Times New Roman" w:eastAsiaTheme="minorHAnsi"/>
          <w:sz w:val="24"/>
          <w:szCs w:val="24"/>
          <w:lang w:eastAsia="en-US"/>
        </w:rPr>
        <w:fldChar w:fldCharType="end"/>
      </w:r>
      <w:r>
        <w:rPr>
          <w:rFonts w:ascii="Times New Roman" w:hAnsi="Times New Roman" w:cs="Times New Roman" w:eastAsiaTheme="minorHAnsi"/>
          <w:sz w:val="24"/>
          <w:szCs w:val="24"/>
          <w:lang w:eastAsia="en-US"/>
        </w:rPr>
        <w:t xml:space="preserve">, </w:t>
      </w:r>
      <w:r>
        <w:rPr>
          <w:sz w:val="24"/>
          <w:szCs w:val="24"/>
        </w:rPr>
        <w:fldChar w:fldCharType="begin"/>
      </w:r>
      <w:r>
        <w:rPr>
          <w:sz w:val="24"/>
          <w:szCs w:val="24"/>
        </w:rPr>
        <w:instrText xml:space="preserve"> HYPERLINK "https://login.consultant.ru/link/?req=doc&amp;base=LAW&amp;n=494999&amp;dst=100202" \o "https://login.consultant.ru/link/?req=doc&amp;base=LAW&amp;n=494999&amp;dst=100202" </w:instrText>
      </w:r>
      <w:r>
        <w:rPr>
          <w:sz w:val="24"/>
          <w:szCs w:val="24"/>
        </w:rPr>
        <w:fldChar w:fldCharType="separate"/>
      </w:r>
      <w:r>
        <w:rPr>
          <w:rFonts w:ascii="Times New Roman" w:hAnsi="Times New Roman" w:cs="Times New Roman" w:eastAsiaTheme="minorHAnsi"/>
          <w:sz w:val="24"/>
          <w:szCs w:val="24"/>
          <w:lang w:eastAsia="en-US"/>
        </w:rPr>
        <w:t>10</w:t>
      </w:r>
      <w:r>
        <w:rPr>
          <w:rFonts w:ascii="Times New Roman" w:hAnsi="Times New Roman" w:cs="Times New Roman" w:eastAsiaTheme="minorHAnsi"/>
          <w:sz w:val="24"/>
          <w:szCs w:val="24"/>
          <w:lang w:eastAsia="en-US"/>
        </w:rPr>
        <w:fldChar w:fldCharType="end"/>
      </w:r>
      <w:r>
        <w:rPr>
          <w:rFonts w:ascii="Times New Roman" w:hAnsi="Times New Roman" w:cs="Times New Roman" w:eastAsiaTheme="minorHAnsi"/>
          <w:sz w:val="24"/>
          <w:szCs w:val="24"/>
          <w:lang w:eastAsia="en-US"/>
        </w:rPr>
        <w:t xml:space="preserve"> и </w:t>
      </w:r>
      <w:r>
        <w:rPr>
          <w:sz w:val="24"/>
          <w:szCs w:val="24"/>
        </w:rPr>
        <w:fldChar w:fldCharType="begin"/>
      </w:r>
      <w:r>
        <w:rPr>
          <w:sz w:val="24"/>
          <w:szCs w:val="24"/>
        </w:rPr>
        <w:instrText xml:space="preserve"> HYPERLINK "https://login.consultant.ru/link/?req=doc&amp;base=LAW&amp;n=494999&amp;dst=100243" \o "https://login.consultant.ru/link/?req=doc&amp;base=LAW&amp;n=494999&amp;dst=100243" </w:instrText>
      </w:r>
      <w:r>
        <w:rPr>
          <w:sz w:val="24"/>
          <w:szCs w:val="24"/>
        </w:rPr>
        <w:fldChar w:fldCharType="separate"/>
      </w:r>
      <w:r>
        <w:rPr>
          <w:rFonts w:ascii="Times New Roman" w:hAnsi="Times New Roman" w:cs="Times New Roman" w:eastAsiaTheme="minorHAnsi"/>
          <w:sz w:val="24"/>
          <w:szCs w:val="24"/>
          <w:lang w:eastAsia="en-US"/>
        </w:rPr>
        <w:t>14</w:t>
      </w:r>
      <w:r>
        <w:rPr>
          <w:rFonts w:ascii="Times New Roman" w:hAnsi="Times New Roman" w:cs="Times New Roman" w:eastAsiaTheme="minorHAnsi"/>
          <w:sz w:val="24"/>
          <w:szCs w:val="24"/>
          <w:lang w:eastAsia="en-US"/>
        </w:rPr>
        <w:fldChar w:fldCharType="end"/>
      </w:r>
      <w:r>
        <w:rPr>
          <w:rFonts w:ascii="Times New Roman" w:hAnsi="Times New Roman" w:cs="Times New Roman" w:eastAsiaTheme="minorHAnsi"/>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11B6E56C">
      <w:pPr>
        <w:pStyle w:val="188"/>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14:paraId="4A302ECC">
      <w:pPr>
        <w:pStyle w:val="188"/>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F0A4908">
      <w:pPr>
        <w:pStyle w:val="188"/>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2) информационных технологий, предусмотренных </w:t>
      </w:r>
      <w:r>
        <w:rPr>
          <w:sz w:val="24"/>
          <w:szCs w:val="24"/>
        </w:rPr>
        <w:fldChar w:fldCharType="begin"/>
      </w:r>
      <w:r>
        <w:rPr>
          <w:sz w:val="24"/>
          <w:szCs w:val="24"/>
        </w:rPr>
        <w:instrText xml:space="preserve"> HYPERLINK "https://login.consultant.ru/link/?req=doc&amp;base=LAW&amp;n=494999&amp;dst=100189" \o "https://login.consultant.ru/link/?req=doc&amp;base=LAW&amp;n=494999&amp;dst=100189" </w:instrText>
      </w:r>
      <w:r>
        <w:rPr>
          <w:sz w:val="24"/>
          <w:szCs w:val="24"/>
        </w:rPr>
        <w:fldChar w:fldCharType="separate"/>
      </w:r>
      <w:r>
        <w:rPr>
          <w:rFonts w:ascii="Times New Roman" w:hAnsi="Times New Roman" w:cs="Times New Roman" w:eastAsiaTheme="minorHAnsi"/>
          <w:sz w:val="24"/>
          <w:szCs w:val="24"/>
          <w:lang w:eastAsia="en-US"/>
        </w:rPr>
        <w:t>статьями 9</w:t>
      </w:r>
      <w:r>
        <w:rPr>
          <w:rFonts w:ascii="Times New Roman" w:hAnsi="Times New Roman" w:cs="Times New Roman" w:eastAsiaTheme="minorHAnsi"/>
          <w:sz w:val="24"/>
          <w:szCs w:val="24"/>
          <w:lang w:eastAsia="en-US"/>
        </w:rPr>
        <w:fldChar w:fldCharType="end"/>
      </w:r>
      <w:r>
        <w:rPr>
          <w:rFonts w:ascii="Times New Roman" w:hAnsi="Times New Roman" w:cs="Times New Roman" w:eastAsiaTheme="minorHAnsi"/>
          <w:sz w:val="24"/>
          <w:szCs w:val="24"/>
          <w:lang w:eastAsia="en-US"/>
        </w:rPr>
        <w:t xml:space="preserve">, </w:t>
      </w:r>
      <w:r>
        <w:rPr>
          <w:sz w:val="24"/>
          <w:szCs w:val="24"/>
        </w:rPr>
        <w:fldChar w:fldCharType="begin"/>
      </w:r>
      <w:r>
        <w:rPr>
          <w:sz w:val="24"/>
          <w:szCs w:val="24"/>
        </w:rPr>
        <w:instrText xml:space="preserve"> HYPERLINK "https://login.consultant.ru/link/?req=doc&amp;base=LAW&amp;n=494999&amp;dst=100202" \o "https://login.consultant.ru/link/?req=doc&amp;base=LAW&amp;n=494999&amp;dst=100202" </w:instrText>
      </w:r>
      <w:r>
        <w:rPr>
          <w:sz w:val="24"/>
          <w:szCs w:val="24"/>
        </w:rPr>
        <w:fldChar w:fldCharType="separate"/>
      </w:r>
      <w:r>
        <w:rPr>
          <w:rFonts w:ascii="Times New Roman" w:hAnsi="Times New Roman" w:cs="Times New Roman" w:eastAsiaTheme="minorHAnsi"/>
          <w:sz w:val="24"/>
          <w:szCs w:val="24"/>
          <w:lang w:eastAsia="en-US"/>
        </w:rPr>
        <w:t>10</w:t>
      </w:r>
      <w:r>
        <w:rPr>
          <w:rFonts w:ascii="Times New Roman" w:hAnsi="Times New Roman" w:cs="Times New Roman" w:eastAsiaTheme="minorHAnsi"/>
          <w:sz w:val="24"/>
          <w:szCs w:val="24"/>
          <w:lang w:eastAsia="en-US"/>
        </w:rPr>
        <w:fldChar w:fldCharType="end"/>
      </w:r>
      <w:r>
        <w:rPr>
          <w:rFonts w:ascii="Times New Roman" w:hAnsi="Times New Roman" w:cs="Times New Roman" w:eastAsiaTheme="minorHAnsi"/>
          <w:sz w:val="24"/>
          <w:szCs w:val="24"/>
          <w:lang w:eastAsia="en-US"/>
        </w:rPr>
        <w:t xml:space="preserve"> и </w:t>
      </w:r>
      <w:r>
        <w:rPr>
          <w:sz w:val="24"/>
          <w:szCs w:val="24"/>
        </w:rPr>
        <w:fldChar w:fldCharType="begin"/>
      </w:r>
      <w:r>
        <w:rPr>
          <w:sz w:val="24"/>
          <w:szCs w:val="24"/>
        </w:rPr>
        <w:instrText xml:space="preserve"> HYPERLINK "https://login.consultant.ru/link/?req=doc&amp;base=LAW&amp;n=494999&amp;dst=100243" \o "https://login.consultant.ru/link/?req=doc&amp;base=LAW&amp;n=494999&amp;dst=100243" </w:instrText>
      </w:r>
      <w:r>
        <w:rPr>
          <w:sz w:val="24"/>
          <w:szCs w:val="24"/>
        </w:rPr>
        <w:fldChar w:fldCharType="separate"/>
      </w:r>
      <w:r>
        <w:rPr>
          <w:rFonts w:ascii="Times New Roman" w:hAnsi="Times New Roman" w:cs="Times New Roman" w:eastAsiaTheme="minorHAnsi"/>
          <w:sz w:val="24"/>
          <w:szCs w:val="24"/>
          <w:lang w:eastAsia="en-US"/>
        </w:rPr>
        <w:t>14</w:t>
      </w:r>
      <w:r>
        <w:rPr>
          <w:rFonts w:ascii="Times New Roman" w:hAnsi="Times New Roman" w:cs="Times New Roman" w:eastAsiaTheme="minorHAnsi"/>
          <w:sz w:val="24"/>
          <w:szCs w:val="24"/>
          <w:lang w:eastAsia="en-US"/>
        </w:rPr>
        <w:fldChar w:fldCharType="end"/>
      </w:r>
      <w:r>
        <w:rPr>
          <w:rFonts w:ascii="Times New Roman" w:hAnsi="Times New Roman" w:cs="Times New Roman" w:eastAsiaTheme="minorHAnsi"/>
          <w:sz w:val="24"/>
          <w:szCs w:val="24"/>
          <w:lang w:eastAsia="en-US"/>
        </w:rPr>
        <w:t xml:space="preserve"> Федерального закона № 572-ФЗ</w:t>
      </w:r>
    </w:p>
    <w:p w14:paraId="399B5078">
      <w:pPr>
        <w:pStyle w:val="188"/>
        <w:ind w:firstLine="567"/>
        <w:jc w:val="both"/>
        <w:rPr>
          <w:rFonts w:ascii="Times New Roman" w:hAnsi="Times New Roman" w:cs="Times New Roman"/>
          <w:sz w:val="24"/>
          <w:szCs w:val="24"/>
        </w:rPr>
      </w:pPr>
      <w:r>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141BE292">
      <w:pPr>
        <w:pStyle w:val="188"/>
        <w:ind w:firstLine="567"/>
        <w:jc w:val="both"/>
        <w:rPr>
          <w:rFonts w:ascii="Times New Roman" w:hAnsi="Times New Roman" w:cs="Times New Roman"/>
          <w:sz w:val="24"/>
          <w:szCs w:val="24"/>
        </w:rPr>
      </w:pPr>
      <w:r>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14:paraId="1355132E">
      <w:pPr>
        <w:pStyle w:val="188"/>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36187079">
      <w:pPr>
        <w:pStyle w:val="188"/>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14:paraId="5E6F653E">
      <w:pPr>
        <w:pStyle w:val="188"/>
        <w:ind w:firstLine="567"/>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14:paraId="41FC3137">
      <w:pPr>
        <w:pStyle w:val="188"/>
        <w:ind w:firstLine="567"/>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4EEE8301">
      <w:pPr>
        <w:pStyle w:val="188"/>
        <w:ind w:firstLine="709"/>
        <w:jc w:val="both"/>
        <w:rPr>
          <w:rFonts w:ascii="Times New Roman" w:hAnsi="Times New Roman" w:cs="Times New Roman"/>
          <w:sz w:val="24"/>
          <w:szCs w:val="24"/>
        </w:rPr>
      </w:pPr>
      <w:r>
        <w:rPr>
          <w:rFonts w:ascii="Times New Roman" w:hAnsi="Times New Roman" w:cs="Times New Roman"/>
          <w:sz w:val="24"/>
          <w:szCs w:val="24"/>
        </w:rPr>
        <w:t>1) выписка из Единого государственного реестра недвижимости об объекте недвижимости (ЕГРН).</w:t>
      </w:r>
    </w:p>
    <w:p w14:paraId="1DF9A803">
      <w:pPr>
        <w:pStyle w:val="188"/>
        <w:ind w:firstLine="709"/>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направляются Росреестр.</w:t>
      </w:r>
    </w:p>
    <w:p w14:paraId="2009961B">
      <w:pPr>
        <w:widowControl w:val="0"/>
        <w:ind w:firstLine="709"/>
        <w:jc w:val="both"/>
        <w:rPr>
          <w:sz w:val="24"/>
          <w:szCs w:val="24"/>
        </w:rPr>
      </w:pPr>
      <w:r>
        <w:rPr>
          <w:sz w:val="24"/>
          <w:szCs w:val="24"/>
        </w:rPr>
        <w:t>2) сведения о регистрации по месту жительства, по месту пребывания гражданина Российской Федерации;</w:t>
      </w:r>
    </w:p>
    <w:p w14:paraId="7A45BAED">
      <w:pPr>
        <w:widowControl w:val="0"/>
        <w:ind w:firstLine="709"/>
        <w:jc w:val="both"/>
        <w:rPr>
          <w:sz w:val="24"/>
          <w:szCs w:val="24"/>
        </w:rPr>
      </w:pPr>
      <w:r>
        <w:rPr>
          <w:sz w:val="24"/>
          <w:szCs w:val="24"/>
        </w:rPr>
        <w:t>3) сведения о регистрации иностранного гражданина или лица без гражданства по месту жительства.</w:t>
      </w:r>
    </w:p>
    <w:p w14:paraId="643DF90E">
      <w:pPr>
        <w:widowControl w:val="0"/>
        <w:ind w:firstLine="709"/>
        <w:jc w:val="both"/>
        <w:rPr>
          <w:sz w:val="24"/>
          <w:szCs w:val="24"/>
        </w:rPr>
      </w:pPr>
      <w:r>
        <w:rPr>
          <w:sz w:val="24"/>
          <w:szCs w:val="24"/>
        </w:rPr>
        <w:t>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
    <w:p w14:paraId="65693F67">
      <w:pPr>
        <w:pStyle w:val="188"/>
        <w:ind w:firstLine="567"/>
        <w:jc w:val="both"/>
        <w:rPr>
          <w:rFonts w:ascii="Times New Roman" w:hAnsi="Times New Roman" w:cs="Times New Roman"/>
          <w:sz w:val="24"/>
          <w:szCs w:val="24"/>
        </w:rPr>
      </w:pPr>
    </w:p>
    <w:p w14:paraId="49E26DFD">
      <w:pPr>
        <w:pStyle w:val="188"/>
        <w:ind w:firstLine="567"/>
        <w:jc w:val="both"/>
        <w:rPr>
          <w:rFonts w:ascii="Times New Roman" w:hAnsi="Times New Roman" w:cs="Times New Roman"/>
          <w:sz w:val="24"/>
          <w:szCs w:val="24"/>
        </w:rPr>
      </w:pPr>
    </w:p>
    <w:p w14:paraId="6DFD00EA">
      <w:pPr>
        <w:pStyle w:val="188"/>
        <w:ind w:firstLine="567"/>
        <w:jc w:val="both"/>
        <w:rPr>
          <w:rFonts w:ascii="Times New Roman" w:hAnsi="Times New Roman" w:cs="Times New Roman"/>
          <w:sz w:val="24"/>
          <w:szCs w:val="24"/>
        </w:rPr>
      </w:pPr>
      <w:r>
        <w:rPr>
          <w:rFonts w:ascii="Times New Roman" w:hAnsi="Times New Roman" w:cs="Times New Roman"/>
          <w:sz w:val="24"/>
          <w:szCs w:val="24"/>
        </w:rPr>
        <w:t>3.5. Приостановление предоставления муниципальной услуги.</w:t>
      </w:r>
    </w:p>
    <w:p w14:paraId="1E5EF439">
      <w:pPr>
        <w:pStyle w:val="188"/>
        <w:ind w:firstLine="567"/>
        <w:jc w:val="both"/>
        <w:rPr>
          <w:rFonts w:ascii="Times New Roman" w:hAnsi="Times New Roman" w:cs="Times New Roman"/>
          <w:sz w:val="24"/>
          <w:szCs w:val="24"/>
        </w:rPr>
      </w:pPr>
      <w:r>
        <w:rPr>
          <w:rFonts w:ascii="Times New Roman" w:hAnsi="Times New Roman" w:cs="Times New Roman"/>
          <w:sz w:val="24"/>
          <w:szCs w:val="24"/>
        </w:rPr>
        <w:t>3.5.1. Основания для приостановления предоставления муниципальной услуги приведены в приложении к настоящему регламенту (таблица N 3).</w:t>
      </w:r>
    </w:p>
    <w:p w14:paraId="7E646FF2">
      <w:pPr>
        <w:pStyle w:val="188"/>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3.5.2. </w:t>
      </w:r>
      <w:r>
        <w:rPr>
          <w:rFonts w:ascii="Times New Roman" w:hAnsi="Times New Roman" w:cs="Times New Roman"/>
          <w:sz w:val="24"/>
          <w:szCs w:val="24"/>
        </w:rPr>
        <w:t xml:space="preserve">Срок принятия решения </w:t>
      </w:r>
      <w:r>
        <w:rPr>
          <w:rFonts w:ascii="Times New Roman" w:hAnsi="Times New Roman" w:cs="Times New Roman"/>
          <w:bCs/>
          <w:sz w:val="24"/>
          <w:szCs w:val="24"/>
        </w:rPr>
        <w:t xml:space="preserve">о приостановлении срока рассмотрения поданного заявления - </w:t>
      </w:r>
      <w:r>
        <w:rPr>
          <w:rFonts w:ascii="Times New Roman" w:hAnsi="Times New Roman" w:cs="Times New Roman"/>
          <w:sz w:val="24"/>
          <w:szCs w:val="24"/>
        </w:rPr>
        <w:t>1 календарный день со дня регистрации заявления.</w:t>
      </w:r>
    </w:p>
    <w:p w14:paraId="7ACA3D26">
      <w:pPr>
        <w:pStyle w:val="188"/>
        <w:ind w:firstLine="567"/>
        <w:jc w:val="both"/>
        <w:rPr>
          <w:rFonts w:ascii="Times New Roman" w:hAnsi="Times New Roman" w:cs="Times New Roman"/>
          <w:sz w:val="24"/>
          <w:szCs w:val="24"/>
        </w:rPr>
      </w:pPr>
      <w:r>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5DCF0144">
      <w:pPr>
        <w:pStyle w:val="188"/>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03C88A8E">
      <w:pPr>
        <w:pStyle w:val="188"/>
        <w:ind w:firstLine="567"/>
        <w:jc w:val="both"/>
        <w:rPr>
          <w:rFonts w:ascii="Times New Roman" w:hAnsi="Times New Roman" w:cs="Times New Roman"/>
          <w:sz w:val="24"/>
          <w:szCs w:val="24"/>
        </w:rPr>
      </w:pPr>
    </w:p>
    <w:p w14:paraId="563CF608">
      <w:pPr>
        <w:pStyle w:val="188"/>
        <w:ind w:firstLine="567"/>
        <w:jc w:val="both"/>
        <w:rPr>
          <w:rFonts w:ascii="Times New Roman" w:hAnsi="Times New Roman" w:cs="Times New Roman"/>
          <w:sz w:val="24"/>
          <w:szCs w:val="24"/>
        </w:rPr>
      </w:pPr>
      <w:r>
        <w:rPr>
          <w:rFonts w:ascii="Times New Roman" w:hAnsi="Times New Roman" w:cs="Times New Roman"/>
          <w:sz w:val="24"/>
          <w:szCs w:val="24"/>
        </w:rPr>
        <w:t>3.6. Принятие решения о предоставлении (отказе в предоставлении) муниципальной услуги.</w:t>
      </w:r>
    </w:p>
    <w:p w14:paraId="48E4AAF7">
      <w:pPr>
        <w:pStyle w:val="188"/>
        <w:ind w:firstLine="567"/>
        <w:jc w:val="both"/>
        <w:rPr>
          <w:rFonts w:ascii="Times New Roman" w:hAnsi="Times New Roman" w:cs="Times New Roman"/>
          <w:sz w:val="24"/>
          <w:szCs w:val="24"/>
        </w:rPr>
      </w:pPr>
      <w:r>
        <w:rPr>
          <w:rFonts w:ascii="Times New Roman" w:hAnsi="Times New Roman" w:cs="Times New Roman"/>
          <w:sz w:val="24"/>
          <w:szCs w:val="24"/>
        </w:rPr>
        <w:t>3.6.1. Основания для отказа в предоставлении муниципальной услуги приведены в приложении к настоящему регламенту (таблица № 3).</w:t>
      </w:r>
    </w:p>
    <w:p w14:paraId="70587315">
      <w:pPr>
        <w:pStyle w:val="188"/>
        <w:ind w:firstLine="567"/>
        <w:jc w:val="both"/>
        <w:rPr>
          <w:rFonts w:ascii="Times New Roman" w:hAnsi="Times New Roman" w:cs="Times New Roman"/>
          <w:sz w:val="24"/>
          <w:szCs w:val="24"/>
        </w:rPr>
      </w:pPr>
      <w:r>
        <w:rPr>
          <w:rFonts w:ascii="Times New Roman" w:hAnsi="Times New Roman" w:cs="Times New Roman"/>
          <w:sz w:val="24"/>
          <w:szCs w:val="24"/>
        </w:rPr>
        <w:t>3.6.2. Срок принятия решения об отказе, при отсутствии права на получение муниципальной услуги – 16 календарных дней со дня регистрации заявления.</w:t>
      </w:r>
    </w:p>
    <w:p w14:paraId="2EB13E27">
      <w:pPr>
        <w:pStyle w:val="188"/>
        <w:ind w:firstLine="567"/>
        <w:jc w:val="both"/>
        <w:rPr>
          <w:rFonts w:ascii="Times New Roman" w:hAnsi="Times New Roman" w:cs="Times New Roman"/>
          <w:sz w:val="24"/>
          <w:szCs w:val="24"/>
        </w:rPr>
      </w:pPr>
    </w:p>
    <w:p w14:paraId="192FA93A">
      <w:pPr>
        <w:pStyle w:val="188"/>
        <w:ind w:firstLine="567"/>
        <w:jc w:val="both"/>
        <w:rPr>
          <w:rFonts w:ascii="Times New Roman" w:hAnsi="Times New Roman" w:cs="Times New Roman"/>
          <w:sz w:val="24"/>
          <w:szCs w:val="24"/>
        </w:rPr>
      </w:pPr>
      <w:r>
        <w:rPr>
          <w:rFonts w:ascii="Times New Roman" w:hAnsi="Times New Roman" w:cs="Times New Roman"/>
          <w:sz w:val="24"/>
          <w:szCs w:val="24"/>
        </w:rPr>
        <w:t>3.7. Предоставление результата муниципальной услуги.</w:t>
      </w:r>
    </w:p>
    <w:p w14:paraId="39118C78">
      <w:pPr>
        <w:pStyle w:val="188"/>
        <w:ind w:firstLine="567"/>
        <w:jc w:val="both"/>
        <w:rPr>
          <w:rFonts w:ascii="Times New Roman" w:hAnsi="Times New Roman" w:cs="Times New Roman"/>
          <w:sz w:val="24"/>
          <w:szCs w:val="24"/>
        </w:rPr>
      </w:pPr>
      <w:r>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14:paraId="0E790ECB">
      <w:pPr>
        <w:pStyle w:val="188"/>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14:paraId="606DBD2D">
      <w:pPr>
        <w:pStyle w:val="188"/>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14:paraId="15C61E0E">
      <w:pPr>
        <w:pStyle w:val="188"/>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625361E8">
      <w:pPr>
        <w:pStyle w:val="188"/>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14:paraId="23B41584">
      <w:pPr>
        <w:pStyle w:val="188"/>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14:paraId="66221E6E">
      <w:pPr>
        <w:pStyle w:val="188"/>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7C2D2B9F">
      <w:pPr>
        <w:pStyle w:val="188"/>
        <w:ind w:firstLine="567"/>
        <w:jc w:val="both"/>
        <w:rPr>
          <w:rFonts w:ascii="Times New Roman" w:hAnsi="Times New Roman" w:cs="Times New Roman"/>
          <w:sz w:val="24"/>
          <w:szCs w:val="24"/>
        </w:rPr>
      </w:pPr>
      <w:r>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0D429E74">
      <w:pPr>
        <w:pStyle w:val="188"/>
        <w:jc w:val="right"/>
        <w:outlineLvl w:val="1"/>
        <w:rPr>
          <w:rFonts w:ascii="Times New Roman" w:hAnsi="Times New Roman" w:cs="Times New Roman"/>
          <w:sz w:val="24"/>
          <w:szCs w:val="24"/>
        </w:rPr>
      </w:pPr>
    </w:p>
    <w:p w14:paraId="2825D5F1">
      <w:pPr>
        <w:pStyle w:val="188"/>
        <w:ind w:firstLine="567"/>
        <w:jc w:val="center"/>
        <w:rPr>
          <w:rFonts w:ascii="Times New Roman" w:hAnsi="Times New Roman" w:cs="Times New Roman"/>
          <w:b/>
          <w:bCs/>
          <w:sz w:val="24"/>
          <w:szCs w:val="24"/>
        </w:rPr>
      </w:pPr>
      <w:r>
        <w:rPr>
          <w:rFonts w:ascii="Times New Roman" w:hAnsi="Times New Roman" w:cs="Times New Roman"/>
          <w:b/>
          <w:bCs/>
          <w:sz w:val="24"/>
          <w:szCs w:val="24"/>
        </w:rPr>
        <w:t>4. Способы информирования заявителя об изменении статуса рассмотрения запроса о предоставлении муниципальной услуги.</w:t>
      </w:r>
    </w:p>
    <w:p w14:paraId="328434F6">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14:paraId="40716374">
      <w:pPr>
        <w:pStyle w:val="188"/>
        <w:ind w:firstLine="567"/>
        <w:jc w:val="both"/>
        <w:rPr>
          <w:rFonts w:ascii="Times New Roman" w:hAnsi="Times New Roman" w:cs="Times New Roman"/>
          <w:sz w:val="24"/>
          <w:szCs w:val="24"/>
        </w:rPr>
      </w:pPr>
      <w:r>
        <w:rPr>
          <w:rFonts w:ascii="Times New Roman" w:hAnsi="Times New Roman" w:cs="Times New Roman"/>
          <w:sz w:val="24"/>
          <w:szCs w:val="24"/>
        </w:rPr>
        <w:t xml:space="preserve">а) посредством Единого портала. </w:t>
      </w:r>
    </w:p>
    <w:p w14:paraId="40BC8F13">
      <w:pPr>
        <w:pStyle w:val="188"/>
        <w:ind w:firstLine="567"/>
        <w:jc w:val="both"/>
        <w:rPr>
          <w:rFonts w:ascii="Times New Roman" w:hAnsi="Times New Roman" w:cs="Times New Roman"/>
          <w:sz w:val="28"/>
          <w:szCs w:val="28"/>
        </w:rPr>
      </w:pPr>
    </w:p>
    <w:p w14:paraId="355B757B">
      <w:pPr>
        <w:spacing w:after="200" w:line="276" w:lineRule="auto"/>
        <w:jc w:val="right"/>
        <w:rPr>
          <w:rFonts w:eastAsiaTheme="minorHAnsi"/>
          <w:sz w:val="28"/>
          <w:szCs w:val="28"/>
          <w:lang w:eastAsia="en-US"/>
        </w:rPr>
        <w:sectPr>
          <w:pgSz w:w="11906" w:h="16838"/>
          <w:pgMar w:top="1134" w:right="567" w:bottom="1134" w:left="1134" w:header="708" w:footer="708" w:gutter="0"/>
          <w:cols w:space="708" w:num="1"/>
          <w:titlePg/>
          <w:docGrid w:linePitch="360" w:charSpace="0"/>
        </w:sectPr>
      </w:pPr>
    </w:p>
    <w:p w14:paraId="002DC5D6">
      <w:pPr>
        <w:spacing w:after="200" w:line="276" w:lineRule="auto"/>
        <w:jc w:val="right"/>
        <w:rPr>
          <w:rFonts w:eastAsiaTheme="minorHAnsi"/>
          <w:sz w:val="20"/>
          <w:szCs w:val="20"/>
          <w:lang w:eastAsia="en-US"/>
        </w:rPr>
      </w:pPr>
      <w:r>
        <w:rPr>
          <w:rFonts w:eastAsiaTheme="minorHAnsi"/>
          <w:sz w:val="20"/>
          <w:szCs w:val="20"/>
          <w:lang w:eastAsia="en-US"/>
        </w:rPr>
        <w:t>Приложение</w:t>
      </w:r>
    </w:p>
    <w:p w14:paraId="66BACDC1">
      <w:pPr>
        <w:ind w:firstLine="709"/>
        <w:jc w:val="right"/>
        <w:outlineLvl w:val="0"/>
        <w:rPr>
          <w:rFonts w:eastAsiaTheme="minorHAnsi"/>
          <w:sz w:val="20"/>
          <w:szCs w:val="20"/>
          <w:lang w:eastAsia="en-US"/>
        </w:rPr>
      </w:pPr>
      <w:r>
        <w:rPr>
          <w:rFonts w:eastAsiaTheme="minorHAnsi"/>
          <w:sz w:val="20"/>
          <w:szCs w:val="20"/>
          <w:lang w:eastAsia="en-US"/>
        </w:rPr>
        <w:t>к Административному регламенту</w:t>
      </w:r>
    </w:p>
    <w:p w14:paraId="21164BBF">
      <w:pPr>
        <w:ind w:firstLine="709"/>
        <w:jc w:val="right"/>
        <w:outlineLvl w:val="0"/>
        <w:rPr>
          <w:rFonts w:eastAsiaTheme="minorHAnsi"/>
          <w:sz w:val="20"/>
          <w:szCs w:val="20"/>
          <w:lang w:eastAsia="en-US"/>
        </w:rPr>
      </w:pPr>
      <w:r>
        <w:rPr>
          <w:rFonts w:eastAsiaTheme="minorHAnsi"/>
          <w:sz w:val="20"/>
          <w:szCs w:val="20"/>
          <w:lang w:eastAsia="en-US"/>
        </w:rPr>
        <w:t>по предоставлению</w:t>
      </w:r>
    </w:p>
    <w:p w14:paraId="2E2DAF19">
      <w:pPr>
        <w:ind w:firstLine="709"/>
        <w:jc w:val="right"/>
        <w:outlineLvl w:val="0"/>
        <w:rPr>
          <w:rFonts w:eastAsiaTheme="minorHAnsi"/>
          <w:sz w:val="20"/>
          <w:szCs w:val="20"/>
          <w:lang w:eastAsia="en-US"/>
        </w:rPr>
      </w:pPr>
      <w:r>
        <w:rPr>
          <w:sz w:val="20"/>
          <w:szCs w:val="20"/>
        </w:rPr>
        <w:t xml:space="preserve">муниципальной </w:t>
      </w:r>
      <w:r>
        <w:rPr>
          <w:rFonts w:eastAsiaTheme="minorHAnsi"/>
          <w:sz w:val="20"/>
          <w:szCs w:val="20"/>
          <w:lang w:eastAsia="en-US"/>
        </w:rPr>
        <w:t xml:space="preserve"> услуги</w:t>
      </w:r>
    </w:p>
    <w:p w14:paraId="7D435279">
      <w:pPr>
        <w:ind w:firstLine="709"/>
        <w:jc w:val="right"/>
        <w:outlineLvl w:val="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«Предварительное согласование</w:t>
      </w:r>
    </w:p>
    <w:p w14:paraId="2C96A9E1">
      <w:pPr>
        <w:ind w:firstLine="709"/>
        <w:jc w:val="right"/>
        <w:outlineLvl w:val="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предоставления гражданину земельного участка,</w:t>
      </w:r>
    </w:p>
    <w:p w14:paraId="26D53082">
      <w:pPr>
        <w:ind w:firstLine="709"/>
        <w:jc w:val="right"/>
        <w:outlineLvl w:val="0"/>
        <w:rPr>
          <w:rFonts w:eastAsiaTheme="minorHAnsi"/>
          <w:sz w:val="20"/>
          <w:szCs w:val="20"/>
          <w:lang w:eastAsia="en-US"/>
        </w:rPr>
      </w:pPr>
      <w:r>
        <w:rPr>
          <w:rFonts w:ascii="Times New Roman" w:hAnsi="Times New Roman" w:eastAsia="Times New Roman" w:cs="Times New Roman"/>
          <w:sz w:val="20"/>
          <w:szCs w:val="20"/>
          <w:lang w:eastAsia="ru-RU"/>
        </w:rPr>
        <w:t xml:space="preserve"> на котором расположен гараж» </w:t>
      </w:r>
    </w:p>
    <w:p w14:paraId="5BDBA095">
      <w:pPr>
        <w:ind w:firstLine="709"/>
        <w:jc w:val="center"/>
        <w:outlineLvl w:val="0"/>
        <w:rPr>
          <w:rFonts w:eastAsiaTheme="minorHAnsi"/>
          <w:sz w:val="24"/>
          <w:szCs w:val="24"/>
          <w:lang w:eastAsia="en-US"/>
        </w:rPr>
      </w:pPr>
      <w:r>
        <w:rPr>
          <w:rFonts w:eastAsiaTheme="minorHAnsi"/>
          <w:sz w:val="24"/>
          <w:szCs w:val="24"/>
          <w:lang w:eastAsia="en-US"/>
        </w:rPr>
        <w:t>ПЕРЕЧЕНЬ</w:t>
      </w:r>
    </w:p>
    <w:p w14:paraId="3DBDBA26">
      <w:pPr>
        <w:ind w:firstLine="709"/>
        <w:jc w:val="center"/>
        <w:outlineLvl w:val="0"/>
        <w:rPr>
          <w:rFonts w:eastAsiaTheme="minorHAnsi"/>
          <w:sz w:val="24"/>
          <w:szCs w:val="24"/>
          <w:lang w:eastAsia="en-US"/>
        </w:rPr>
      </w:pPr>
      <w:r>
        <w:rPr>
          <w:rFonts w:eastAsiaTheme="minorHAnsi"/>
          <w:sz w:val="24"/>
          <w:szCs w:val="24"/>
          <w:lang w:eastAsia="en-US"/>
        </w:rPr>
        <w:t>условных обозначений и сокращений,</w:t>
      </w:r>
    </w:p>
    <w:p w14:paraId="4CE458F4">
      <w:pPr>
        <w:ind w:firstLine="709"/>
        <w:jc w:val="center"/>
        <w:outlineLvl w:val="0"/>
        <w:rPr>
          <w:rFonts w:eastAsiaTheme="minorHAnsi"/>
          <w:sz w:val="24"/>
          <w:szCs w:val="24"/>
          <w:lang w:eastAsia="en-US"/>
        </w:rPr>
      </w:pPr>
      <w:r>
        <w:rPr>
          <w:rFonts w:eastAsiaTheme="minorHAnsi"/>
          <w:sz w:val="24"/>
          <w:szCs w:val="24"/>
          <w:lang w:eastAsia="en-US"/>
        </w:rPr>
        <w:t>Идентификаторы категорий (признаков) заявителей,</w:t>
      </w:r>
    </w:p>
    <w:p w14:paraId="19839801">
      <w:pPr>
        <w:ind w:firstLine="709"/>
        <w:jc w:val="center"/>
        <w:outlineLvl w:val="0"/>
        <w:rPr>
          <w:rFonts w:eastAsiaTheme="minorHAnsi"/>
          <w:sz w:val="24"/>
          <w:szCs w:val="24"/>
          <w:lang w:eastAsia="en-US"/>
        </w:rPr>
      </w:pPr>
      <w:r>
        <w:rPr>
          <w:rFonts w:eastAsiaTheme="minorHAnsi"/>
          <w:sz w:val="24"/>
          <w:szCs w:val="24"/>
          <w:lang w:eastAsia="en-US"/>
        </w:rPr>
        <w:t>Исчерпывающий перечень документов,</w:t>
      </w:r>
    </w:p>
    <w:p w14:paraId="12596967">
      <w:pPr>
        <w:ind w:firstLine="709"/>
        <w:jc w:val="center"/>
        <w:outlineLvl w:val="0"/>
        <w:rPr>
          <w:rFonts w:eastAsiaTheme="minorHAnsi"/>
          <w:sz w:val="24"/>
          <w:szCs w:val="24"/>
          <w:lang w:eastAsia="en-US"/>
        </w:rPr>
      </w:pPr>
      <w:r>
        <w:rPr>
          <w:rFonts w:eastAsiaTheme="minorHAnsi"/>
          <w:sz w:val="24"/>
          <w:szCs w:val="24"/>
          <w:lang w:eastAsia="en-US"/>
        </w:rPr>
        <w:t>необходимых для предоставлении муниципальной услуги,</w:t>
      </w:r>
    </w:p>
    <w:p w14:paraId="0B8D82F6">
      <w:pPr>
        <w:ind w:firstLine="709"/>
        <w:jc w:val="center"/>
        <w:outlineLvl w:val="0"/>
        <w:rPr>
          <w:rFonts w:eastAsiaTheme="minorHAnsi"/>
          <w:sz w:val="24"/>
          <w:szCs w:val="24"/>
          <w:lang w:eastAsia="en-US"/>
        </w:rPr>
      </w:pPr>
      <w:r>
        <w:rPr>
          <w:rFonts w:eastAsiaTheme="minorHAnsi"/>
          <w:sz w:val="24"/>
          <w:szCs w:val="24"/>
          <w:lang w:eastAsia="en-US"/>
        </w:rPr>
        <w:t>Исчерпывающий перечень оснований для отказа</w:t>
      </w:r>
    </w:p>
    <w:p w14:paraId="29BC37DB">
      <w:pPr>
        <w:ind w:firstLine="709"/>
        <w:jc w:val="center"/>
        <w:outlineLvl w:val="0"/>
        <w:rPr>
          <w:rFonts w:eastAsiaTheme="minorHAnsi"/>
          <w:sz w:val="24"/>
          <w:szCs w:val="24"/>
          <w:lang w:eastAsia="en-US"/>
        </w:rPr>
      </w:pPr>
      <w:r>
        <w:rPr>
          <w:rFonts w:eastAsiaTheme="minorHAnsi"/>
          <w:sz w:val="24"/>
          <w:szCs w:val="24"/>
          <w:lang w:eastAsia="en-US"/>
        </w:rPr>
        <w:t>в приеме запроса о предоставлении муниципальной услуги и документов,</w:t>
      </w:r>
    </w:p>
    <w:p w14:paraId="1529BC4F">
      <w:pPr>
        <w:ind w:firstLine="709"/>
        <w:jc w:val="center"/>
        <w:outlineLvl w:val="0"/>
        <w:rPr>
          <w:rFonts w:eastAsiaTheme="minorHAnsi"/>
          <w:sz w:val="24"/>
          <w:szCs w:val="24"/>
          <w:lang w:eastAsia="en-US"/>
        </w:rPr>
      </w:pPr>
      <w:r>
        <w:rPr>
          <w:rFonts w:eastAsiaTheme="minorHAnsi"/>
          <w:sz w:val="24"/>
          <w:szCs w:val="24"/>
          <w:lang w:eastAsia="en-US"/>
        </w:rPr>
        <w:t>необходимых для предоставления услуги,</w:t>
      </w:r>
    </w:p>
    <w:p w14:paraId="5F957A92">
      <w:pPr>
        <w:ind w:firstLine="709"/>
        <w:jc w:val="center"/>
        <w:outlineLvl w:val="0"/>
        <w:rPr>
          <w:rFonts w:eastAsiaTheme="minorHAnsi"/>
          <w:sz w:val="24"/>
          <w:szCs w:val="24"/>
          <w:lang w:eastAsia="en-US"/>
        </w:rPr>
      </w:pPr>
      <w:r>
        <w:rPr>
          <w:rFonts w:eastAsiaTheme="minorHAnsi"/>
          <w:sz w:val="24"/>
          <w:szCs w:val="24"/>
          <w:lang w:eastAsia="en-US"/>
        </w:rPr>
        <w:t>оснований для приостановления предоставления муниципальной услуги</w:t>
      </w:r>
    </w:p>
    <w:p w14:paraId="11E49363">
      <w:pPr>
        <w:ind w:firstLine="709"/>
        <w:jc w:val="center"/>
        <w:outlineLvl w:val="0"/>
        <w:rPr>
          <w:rFonts w:eastAsiaTheme="minorHAnsi"/>
          <w:sz w:val="24"/>
          <w:szCs w:val="24"/>
          <w:lang w:eastAsia="en-US"/>
        </w:rPr>
      </w:pPr>
      <w:r>
        <w:rPr>
          <w:rFonts w:eastAsiaTheme="minorHAnsi"/>
          <w:sz w:val="24"/>
          <w:szCs w:val="24"/>
          <w:lang w:eastAsia="en-US"/>
        </w:rPr>
        <w:t>или отказа в предоставлении муниципальной услуги,</w:t>
      </w:r>
    </w:p>
    <w:p w14:paraId="196BA611">
      <w:pPr>
        <w:ind w:firstLine="709"/>
        <w:jc w:val="center"/>
        <w:outlineLvl w:val="0"/>
        <w:rPr>
          <w:rFonts w:eastAsiaTheme="minorHAnsi"/>
          <w:sz w:val="24"/>
          <w:szCs w:val="24"/>
          <w:lang w:eastAsia="en-US"/>
        </w:rPr>
      </w:pPr>
      <w:r>
        <w:rPr>
          <w:rFonts w:eastAsiaTheme="minorHAnsi"/>
          <w:sz w:val="24"/>
          <w:szCs w:val="24"/>
          <w:lang w:eastAsia="en-US"/>
        </w:rPr>
        <w:t>Формы запроса о предоставлении муниципальной услуги</w:t>
      </w:r>
    </w:p>
    <w:p w14:paraId="0A565E7F">
      <w:pPr>
        <w:ind w:firstLine="709"/>
        <w:jc w:val="center"/>
        <w:outlineLvl w:val="0"/>
        <w:rPr>
          <w:rFonts w:eastAsiaTheme="minorHAnsi"/>
          <w:sz w:val="24"/>
          <w:szCs w:val="24"/>
          <w:lang w:eastAsia="en-US"/>
        </w:rPr>
      </w:pPr>
      <w:r>
        <w:rPr>
          <w:rFonts w:eastAsiaTheme="minorHAnsi"/>
          <w:sz w:val="24"/>
          <w:szCs w:val="24"/>
          <w:lang w:eastAsia="en-US"/>
        </w:rPr>
        <w:t>и документов, необходимых для предоставления муниципальной услуги</w:t>
      </w:r>
    </w:p>
    <w:p w14:paraId="0DF3E674">
      <w:pPr>
        <w:ind w:firstLine="709"/>
        <w:jc w:val="center"/>
        <w:outlineLvl w:val="0"/>
        <w:rPr>
          <w:rFonts w:eastAsiaTheme="minorHAnsi"/>
          <w:sz w:val="28"/>
          <w:szCs w:val="28"/>
          <w:lang w:eastAsia="en-US"/>
        </w:rPr>
      </w:pPr>
    </w:p>
    <w:p w14:paraId="0F44F507">
      <w:pPr>
        <w:ind w:firstLine="709"/>
        <w:jc w:val="center"/>
        <w:outlineLvl w:val="0"/>
        <w:rPr>
          <w:rFonts w:eastAsiaTheme="minorHAnsi"/>
          <w:sz w:val="28"/>
          <w:szCs w:val="28"/>
          <w:lang w:eastAsia="en-US"/>
        </w:rPr>
      </w:pPr>
    </w:p>
    <w:p w14:paraId="32FE4431">
      <w:pPr>
        <w:numPr>
          <w:ilvl w:val="0"/>
          <w:numId w:val="1"/>
        </w:numPr>
        <w:spacing w:after="200" w:line="276" w:lineRule="auto"/>
        <w:jc w:val="center"/>
        <w:outlineLvl w:val="0"/>
        <w:rPr>
          <w:rFonts w:eastAsiaTheme="minorHAnsi"/>
          <w:b/>
          <w:sz w:val="24"/>
          <w:szCs w:val="24"/>
          <w:lang w:eastAsia="en-US"/>
        </w:rPr>
      </w:pPr>
      <w:r>
        <w:rPr>
          <w:rFonts w:eastAsiaTheme="minorHAnsi"/>
          <w:b/>
          <w:sz w:val="24"/>
          <w:szCs w:val="24"/>
          <w:lang w:eastAsia="en-US"/>
        </w:rPr>
        <w:t>Перечень условных обозначений и сокращений</w:t>
      </w:r>
    </w:p>
    <w:p w14:paraId="1D27C554">
      <w:pPr>
        <w:ind w:firstLine="709"/>
        <w:jc w:val="both"/>
        <w:outlineLvl w:val="0"/>
        <w:rPr>
          <w:rFonts w:eastAsiaTheme="minorHAnsi"/>
          <w:sz w:val="24"/>
          <w:szCs w:val="24"/>
          <w:lang w:eastAsia="en-US"/>
        </w:rPr>
      </w:pPr>
      <w:r>
        <w:rPr>
          <w:rFonts w:eastAsiaTheme="minorHAnsi"/>
          <w:sz w:val="24"/>
          <w:szCs w:val="24"/>
          <w:lang w:eastAsia="en-US"/>
        </w:rPr>
        <w:t>1. Условные сокращения:</w:t>
      </w:r>
    </w:p>
    <w:p w14:paraId="2380FEE9">
      <w:pPr>
        <w:ind w:firstLine="709"/>
        <w:jc w:val="both"/>
        <w:outlineLvl w:val="0"/>
        <w:rPr>
          <w:rFonts w:eastAsiaTheme="minorHAnsi"/>
          <w:sz w:val="24"/>
          <w:szCs w:val="24"/>
          <w:lang w:eastAsia="en-US"/>
        </w:rPr>
      </w:pPr>
      <w:r>
        <w:rPr>
          <w:rFonts w:eastAsiaTheme="minorHAnsi"/>
          <w:sz w:val="24"/>
          <w:szCs w:val="24"/>
          <w:lang w:eastAsia="en-US"/>
        </w:rPr>
        <w:t>а) ОМСУ – органы местного самоуправления</w:t>
      </w:r>
    </w:p>
    <w:p w14:paraId="71488EAB">
      <w:pPr>
        <w:ind w:firstLine="709"/>
        <w:jc w:val="both"/>
        <w:outlineLvl w:val="0"/>
        <w:rPr>
          <w:rFonts w:eastAsiaTheme="minorHAnsi"/>
          <w:sz w:val="24"/>
          <w:szCs w:val="24"/>
          <w:lang w:eastAsia="en-US"/>
        </w:rPr>
      </w:pPr>
      <w:r>
        <w:rPr>
          <w:rFonts w:eastAsiaTheme="minorHAnsi"/>
          <w:sz w:val="24"/>
          <w:szCs w:val="24"/>
          <w:lang w:eastAsia="en-US"/>
        </w:rPr>
        <w:t>б) ЕП, ЕПГУ – федеральная государственная информационная система "Единый портал государственных и муниципальных услуг (функций)";</w:t>
      </w:r>
    </w:p>
    <w:p w14:paraId="3C4C9AEF">
      <w:pPr>
        <w:ind w:firstLine="709"/>
        <w:jc w:val="both"/>
        <w:outlineLvl w:val="0"/>
        <w:rPr>
          <w:rFonts w:eastAsiaTheme="minorHAnsi"/>
          <w:sz w:val="24"/>
          <w:szCs w:val="24"/>
          <w:lang w:eastAsia="en-US"/>
        </w:rPr>
      </w:pPr>
      <w:r>
        <w:rPr>
          <w:rFonts w:eastAsiaTheme="minorHAnsi"/>
          <w:sz w:val="24"/>
          <w:szCs w:val="24"/>
          <w:lang w:eastAsia="en-US"/>
        </w:rPr>
        <w:t>в) ПГУ ЛО – портал государственных и муниципальных услуг Ленинградской области;</w:t>
      </w:r>
    </w:p>
    <w:p w14:paraId="6952261E">
      <w:pPr>
        <w:ind w:firstLine="709"/>
        <w:jc w:val="both"/>
        <w:outlineLvl w:val="0"/>
        <w:rPr>
          <w:rFonts w:eastAsiaTheme="minorHAnsi"/>
          <w:sz w:val="24"/>
          <w:szCs w:val="24"/>
          <w:lang w:eastAsia="en-US"/>
        </w:rPr>
      </w:pPr>
      <w:r>
        <w:rPr>
          <w:rFonts w:eastAsiaTheme="minorHAnsi"/>
          <w:sz w:val="24"/>
          <w:szCs w:val="24"/>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4B789EDB">
      <w:pPr>
        <w:jc w:val="both"/>
        <w:outlineLvl w:val="0"/>
        <w:rPr>
          <w:rFonts w:eastAsiaTheme="minorHAnsi"/>
          <w:sz w:val="24"/>
          <w:szCs w:val="24"/>
          <w:lang w:eastAsia="en-US"/>
        </w:rPr>
      </w:pPr>
    </w:p>
    <w:p w14:paraId="19ABAB2B">
      <w:pPr>
        <w:ind w:firstLine="709"/>
        <w:jc w:val="both"/>
        <w:outlineLvl w:val="0"/>
        <w:rPr>
          <w:rFonts w:eastAsiaTheme="minorHAnsi"/>
          <w:sz w:val="24"/>
          <w:szCs w:val="24"/>
          <w:lang w:eastAsia="en-US"/>
        </w:rPr>
      </w:pPr>
      <w:r>
        <w:rPr>
          <w:rFonts w:eastAsiaTheme="minorHAnsi"/>
          <w:sz w:val="24"/>
          <w:szCs w:val="24"/>
          <w:lang w:eastAsia="en-US"/>
        </w:rPr>
        <w:t>2. Условные обозначения:</w:t>
      </w:r>
    </w:p>
    <w:p w14:paraId="50B50E33">
      <w:pPr>
        <w:ind w:firstLine="709"/>
        <w:jc w:val="both"/>
        <w:outlineLvl w:val="0"/>
        <w:rPr>
          <w:rFonts w:eastAsiaTheme="minorHAnsi"/>
          <w:sz w:val="24"/>
          <w:szCs w:val="24"/>
          <w:lang w:eastAsia="en-US"/>
        </w:rPr>
      </w:pPr>
      <w:r>
        <w:rPr>
          <w:rFonts w:eastAsiaTheme="minorHAnsi"/>
          <w:sz w:val="24"/>
          <w:szCs w:val="24"/>
          <w:lang w:eastAsia="en-US"/>
        </w:rPr>
        <w:t xml:space="preserve">а) [Все] – документы представляются всеми заявителями, обращающимися за получением </w:t>
      </w:r>
      <w:r>
        <w:rPr>
          <w:sz w:val="24"/>
          <w:szCs w:val="24"/>
        </w:rPr>
        <w:t>муниципальной</w:t>
      </w:r>
      <w:r>
        <w:rPr>
          <w:rFonts w:eastAsiaTheme="minorHAnsi"/>
          <w:sz w:val="24"/>
          <w:szCs w:val="24"/>
          <w:lang w:eastAsia="en-US"/>
        </w:rPr>
        <w:t xml:space="preserve"> услуги;</w:t>
      </w:r>
    </w:p>
    <w:p w14:paraId="61119ABB">
      <w:pPr>
        <w:ind w:firstLine="709"/>
        <w:jc w:val="both"/>
        <w:outlineLvl w:val="0"/>
        <w:rPr>
          <w:rFonts w:eastAsiaTheme="minorHAnsi"/>
          <w:sz w:val="24"/>
          <w:szCs w:val="24"/>
          <w:lang w:eastAsia="en-US"/>
        </w:rPr>
      </w:pPr>
      <w:r>
        <w:rPr>
          <w:rFonts w:eastAsiaTheme="minorHAnsi"/>
          <w:sz w:val="24"/>
          <w:szCs w:val="24"/>
          <w:lang w:eastAsia="en-US"/>
        </w:rPr>
        <w:t>б) ИП – заявителем является Индивидуальный предприниматель;</w:t>
      </w:r>
    </w:p>
    <w:p w14:paraId="6AEA381B">
      <w:pPr>
        <w:ind w:firstLine="709"/>
        <w:jc w:val="both"/>
        <w:outlineLvl w:val="0"/>
        <w:rPr>
          <w:rFonts w:eastAsiaTheme="minorHAnsi"/>
          <w:sz w:val="24"/>
          <w:szCs w:val="24"/>
          <w:lang w:eastAsia="en-US"/>
        </w:rPr>
      </w:pPr>
      <w:r>
        <w:rPr>
          <w:rFonts w:eastAsiaTheme="minorHAnsi"/>
          <w:sz w:val="24"/>
          <w:szCs w:val="24"/>
          <w:lang w:eastAsia="en-US"/>
        </w:rPr>
        <w:t>в) ЮЛ – заявителем является юридическое лицо;</w:t>
      </w:r>
    </w:p>
    <w:p w14:paraId="3964A40F">
      <w:pPr>
        <w:ind w:firstLine="709"/>
        <w:jc w:val="both"/>
        <w:outlineLvl w:val="0"/>
        <w:rPr>
          <w:rFonts w:eastAsiaTheme="minorHAnsi"/>
          <w:sz w:val="24"/>
          <w:szCs w:val="24"/>
          <w:lang w:eastAsia="en-US"/>
        </w:rPr>
      </w:pPr>
      <w:r>
        <w:rPr>
          <w:rFonts w:eastAsiaTheme="minorHAnsi"/>
          <w:sz w:val="24"/>
          <w:szCs w:val="24"/>
          <w:lang w:eastAsia="en-US"/>
        </w:rPr>
        <w:t>г) П(з) – представитель заявителя;</w:t>
      </w:r>
    </w:p>
    <w:p w14:paraId="6A4F2996">
      <w:pPr>
        <w:ind w:firstLine="709"/>
        <w:jc w:val="both"/>
        <w:outlineLvl w:val="0"/>
        <w:rPr>
          <w:rFonts w:eastAsiaTheme="minorHAnsi"/>
          <w:sz w:val="24"/>
          <w:szCs w:val="24"/>
          <w:lang w:eastAsia="en-US"/>
        </w:rPr>
      </w:pPr>
      <w:r>
        <w:rPr>
          <w:rFonts w:eastAsiaTheme="minorHAnsi"/>
          <w:sz w:val="24"/>
          <w:szCs w:val="24"/>
          <w:lang w:eastAsia="en-US"/>
        </w:rPr>
        <w:t>д) ЕП – Единый портал;</w:t>
      </w:r>
    </w:p>
    <w:p w14:paraId="2DCC686C">
      <w:pPr>
        <w:ind w:firstLine="709"/>
        <w:jc w:val="both"/>
        <w:outlineLvl w:val="0"/>
        <w:rPr>
          <w:rFonts w:eastAsiaTheme="minorHAnsi"/>
          <w:sz w:val="24"/>
          <w:szCs w:val="24"/>
          <w:lang w:eastAsia="en-US"/>
        </w:rPr>
      </w:pPr>
      <w:r>
        <w:rPr>
          <w:rFonts w:eastAsiaTheme="minorHAnsi"/>
          <w:sz w:val="24"/>
          <w:szCs w:val="24"/>
          <w:lang w:eastAsia="en-US"/>
        </w:rPr>
        <w:t>е) ЕПГУ, ПГУ ЛО – документы подаются посредством портала;</w:t>
      </w:r>
    </w:p>
    <w:p w14:paraId="35EE913B">
      <w:pPr>
        <w:ind w:firstLine="709"/>
        <w:jc w:val="both"/>
        <w:outlineLvl w:val="0"/>
        <w:rPr>
          <w:rFonts w:eastAsiaTheme="minorHAnsi"/>
          <w:sz w:val="24"/>
          <w:szCs w:val="24"/>
          <w:lang w:eastAsia="en-US"/>
        </w:rPr>
      </w:pPr>
      <w:r>
        <w:rPr>
          <w:rFonts w:eastAsiaTheme="minorHAnsi"/>
          <w:sz w:val="24"/>
          <w:szCs w:val="24"/>
          <w:lang w:eastAsia="en-US"/>
        </w:rPr>
        <w:t>ж) ПС – документы подаются посредством почтовой связи;</w:t>
      </w:r>
    </w:p>
    <w:p w14:paraId="1C536A94">
      <w:pPr>
        <w:ind w:firstLine="709"/>
        <w:jc w:val="both"/>
        <w:outlineLvl w:val="0"/>
        <w:rPr>
          <w:rFonts w:eastAsiaTheme="minorHAnsi"/>
          <w:sz w:val="24"/>
          <w:szCs w:val="24"/>
          <w:lang w:eastAsia="en-US"/>
        </w:rPr>
      </w:pPr>
      <w:r>
        <w:rPr>
          <w:rFonts w:eastAsiaTheme="minorHAnsi"/>
          <w:sz w:val="24"/>
          <w:szCs w:val="24"/>
          <w:lang w:eastAsia="en-US"/>
        </w:rPr>
        <w:t>з) Л - документы подаются при личном посещении ОМСУ, МФЦ;</w:t>
      </w:r>
    </w:p>
    <w:p w14:paraId="5B14FE95">
      <w:pPr>
        <w:ind w:firstLine="709"/>
        <w:jc w:val="both"/>
        <w:outlineLvl w:val="0"/>
        <w:rPr>
          <w:rFonts w:eastAsiaTheme="minorHAnsi"/>
          <w:sz w:val="24"/>
          <w:szCs w:val="24"/>
          <w:lang w:eastAsia="en-US"/>
        </w:rPr>
      </w:pPr>
      <w:r>
        <w:rPr>
          <w:rFonts w:eastAsiaTheme="minorHAnsi"/>
          <w:sz w:val="24"/>
          <w:szCs w:val="24"/>
          <w:lang w:eastAsia="en-US"/>
        </w:rPr>
        <w:t>и) О – представляется оригинал документа;</w:t>
      </w:r>
    </w:p>
    <w:p w14:paraId="2043419E">
      <w:pPr>
        <w:ind w:firstLine="709"/>
        <w:jc w:val="both"/>
        <w:outlineLvl w:val="0"/>
        <w:rPr>
          <w:rFonts w:eastAsiaTheme="minorHAnsi"/>
          <w:sz w:val="24"/>
          <w:szCs w:val="24"/>
          <w:lang w:eastAsia="en-US"/>
        </w:rPr>
      </w:pPr>
      <w:r>
        <w:rPr>
          <w:rFonts w:eastAsiaTheme="minorHAnsi"/>
          <w:sz w:val="24"/>
          <w:szCs w:val="24"/>
          <w:lang w:eastAsia="en-US"/>
        </w:rPr>
        <w:t>к) О(э) – представляется оригинал документа в электронной форме;</w:t>
      </w:r>
    </w:p>
    <w:p w14:paraId="542FE5BE">
      <w:pPr>
        <w:ind w:firstLine="709"/>
        <w:jc w:val="both"/>
        <w:outlineLvl w:val="0"/>
        <w:rPr>
          <w:rFonts w:eastAsiaTheme="minorHAnsi"/>
          <w:sz w:val="24"/>
          <w:szCs w:val="24"/>
          <w:lang w:eastAsia="en-US"/>
        </w:rPr>
      </w:pPr>
      <w:r>
        <w:rPr>
          <w:rFonts w:eastAsiaTheme="minorHAnsi"/>
          <w:sz w:val="24"/>
          <w:szCs w:val="24"/>
          <w:lang w:eastAsia="en-US"/>
        </w:rPr>
        <w:t>л) К – представляется копия документа;</w:t>
      </w:r>
    </w:p>
    <w:p w14:paraId="21A4A028">
      <w:pPr>
        <w:ind w:firstLine="709"/>
        <w:jc w:val="both"/>
        <w:outlineLvl w:val="0"/>
        <w:rPr>
          <w:rFonts w:eastAsiaTheme="minorHAnsi"/>
          <w:sz w:val="24"/>
          <w:szCs w:val="24"/>
          <w:lang w:eastAsia="en-US"/>
        </w:rPr>
      </w:pPr>
      <w:r>
        <w:rPr>
          <w:rFonts w:eastAsiaTheme="minorHAnsi"/>
          <w:sz w:val="24"/>
          <w:szCs w:val="24"/>
          <w:lang w:eastAsia="en-US"/>
        </w:rPr>
        <w:t>м) К(э) – представляется копия документа в электронной форме;</w:t>
      </w:r>
    </w:p>
    <w:p w14:paraId="32B79C01">
      <w:pPr>
        <w:ind w:firstLine="709"/>
        <w:jc w:val="both"/>
        <w:outlineLvl w:val="0"/>
        <w:rPr>
          <w:rFonts w:eastAsiaTheme="minorHAnsi"/>
          <w:sz w:val="24"/>
          <w:szCs w:val="24"/>
          <w:lang w:eastAsia="en-US"/>
        </w:rPr>
      </w:pPr>
      <w:r>
        <w:rPr>
          <w:rFonts w:eastAsiaTheme="minorHAnsi"/>
          <w:sz w:val="24"/>
          <w:szCs w:val="24"/>
          <w:lang w:eastAsia="en-US"/>
        </w:rPr>
        <w:t>н) Д(1) – документы представляются в одном экземпляре;</w:t>
      </w:r>
    </w:p>
    <w:p w14:paraId="5604E62F">
      <w:pPr>
        <w:ind w:firstLine="709"/>
        <w:jc w:val="both"/>
        <w:outlineLvl w:val="0"/>
        <w:rPr>
          <w:rFonts w:eastAsiaTheme="minorHAnsi"/>
          <w:sz w:val="24"/>
          <w:szCs w:val="24"/>
          <w:lang w:eastAsia="en-US"/>
        </w:rPr>
      </w:pPr>
      <w:r>
        <w:rPr>
          <w:rFonts w:eastAsiaTheme="minorHAnsi"/>
          <w:sz w:val="24"/>
          <w:szCs w:val="24"/>
          <w:lang w:eastAsia="en-US"/>
        </w:rPr>
        <w:t>о) Д(2) – документы представляются в двух экземплярах.</w:t>
      </w:r>
    </w:p>
    <w:p w14:paraId="0BF57F08">
      <w:pPr>
        <w:ind w:firstLine="709"/>
        <w:jc w:val="both"/>
        <w:outlineLvl w:val="0"/>
        <w:rPr>
          <w:rFonts w:eastAsiaTheme="minorHAnsi"/>
          <w:sz w:val="28"/>
          <w:szCs w:val="28"/>
          <w:lang w:eastAsia="en-US"/>
        </w:rPr>
      </w:pPr>
    </w:p>
    <w:p w14:paraId="1C8A60FF">
      <w:pPr>
        <w:ind w:firstLine="709"/>
        <w:jc w:val="both"/>
        <w:outlineLvl w:val="0"/>
        <w:rPr>
          <w:rFonts w:eastAsiaTheme="minorHAnsi"/>
          <w:b/>
          <w:sz w:val="28"/>
          <w:szCs w:val="28"/>
          <w:lang w:eastAsia="en-US"/>
        </w:rPr>
      </w:pPr>
    </w:p>
    <w:p w14:paraId="16B1AC3B">
      <w:pPr>
        <w:numPr>
          <w:ilvl w:val="0"/>
          <w:numId w:val="1"/>
        </w:numPr>
        <w:spacing w:after="200" w:line="276" w:lineRule="auto"/>
        <w:jc w:val="center"/>
        <w:outlineLvl w:val="0"/>
        <w:rPr>
          <w:rFonts w:eastAsiaTheme="minorHAnsi"/>
          <w:b/>
          <w:sz w:val="24"/>
          <w:szCs w:val="24"/>
          <w:lang w:eastAsia="en-US"/>
        </w:rPr>
      </w:pPr>
      <w:r>
        <w:rPr>
          <w:rFonts w:eastAsiaTheme="minorHAnsi"/>
          <w:b/>
          <w:sz w:val="24"/>
          <w:szCs w:val="24"/>
          <w:lang w:eastAsia="en-US"/>
        </w:rPr>
        <w:t>Идентификаторы категорий (признаков) заявителей</w:t>
      </w:r>
    </w:p>
    <w:p w14:paraId="3BBB6A94">
      <w:pPr>
        <w:ind w:firstLine="709"/>
        <w:jc w:val="both"/>
        <w:outlineLvl w:val="0"/>
        <w:rPr>
          <w:rFonts w:eastAsiaTheme="minorHAnsi"/>
          <w:sz w:val="28"/>
          <w:szCs w:val="28"/>
          <w:lang w:eastAsia="en-US"/>
        </w:rPr>
      </w:pPr>
    </w:p>
    <w:p w14:paraId="36B2ACEB">
      <w:pPr>
        <w:ind w:firstLine="709"/>
        <w:jc w:val="right"/>
        <w:outlineLvl w:val="0"/>
        <w:rPr>
          <w:rFonts w:eastAsiaTheme="minorHAnsi"/>
          <w:sz w:val="28"/>
          <w:szCs w:val="28"/>
          <w:lang w:eastAsia="en-US"/>
        </w:rPr>
      </w:pPr>
      <w:r>
        <w:rPr>
          <w:rFonts w:eastAsiaTheme="minorHAnsi"/>
          <w:sz w:val="28"/>
          <w:szCs w:val="28"/>
          <w:lang w:eastAsia="en-US"/>
        </w:rPr>
        <w:t>Таблица №1</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165"/>
        <w:gridCol w:w="9356"/>
      </w:tblGrid>
      <w:tr w14:paraId="1CD9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165" w:type="dxa"/>
            <w:vMerge w:val="restart"/>
            <w:noWrap w:val="0"/>
            <w:vAlign w:val="center"/>
          </w:tcPr>
          <w:p w14:paraId="109212C5">
            <w:pPr>
              <w:jc w:val="center"/>
              <w:rPr>
                <w:b/>
                <w:sz w:val="24"/>
                <w:szCs w:val="24"/>
              </w:rPr>
            </w:pPr>
            <w:r>
              <w:rPr>
                <w:rFonts w:eastAsiaTheme="minorHAnsi"/>
                <w:sz w:val="24"/>
                <w:szCs w:val="24"/>
                <w:lang w:eastAsia="en-US"/>
              </w:rPr>
              <w:t>Наименование отдельного признака заявителя</w:t>
            </w:r>
          </w:p>
          <w:p w14:paraId="53E6C37B">
            <w:pPr>
              <w:jc w:val="center"/>
              <w:rPr>
                <w:b/>
                <w:sz w:val="24"/>
                <w:szCs w:val="24"/>
              </w:rPr>
            </w:pPr>
          </w:p>
        </w:tc>
        <w:tc>
          <w:tcPr>
            <w:tcW w:w="9356" w:type="dxa"/>
            <w:noWrap w:val="0"/>
          </w:tcPr>
          <w:p w14:paraId="06D2F258">
            <w:pPr>
              <w:jc w:val="center"/>
              <w:rPr>
                <w:b/>
                <w:sz w:val="24"/>
                <w:szCs w:val="24"/>
              </w:rPr>
            </w:pPr>
            <w:r>
              <w:rPr>
                <w:b/>
                <w:sz w:val="24"/>
                <w:szCs w:val="24"/>
              </w:rPr>
              <w:t>Результат предоставления муниципальной услуги</w:t>
            </w:r>
          </w:p>
        </w:tc>
      </w:tr>
      <w:tr w14:paraId="3317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812" w:hRule="atLeast"/>
        </w:trPr>
        <w:tc>
          <w:tcPr>
            <w:tcW w:w="5165" w:type="dxa"/>
            <w:vMerge w:val="continue"/>
            <w:noWrap w:val="0"/>
          </w:tcPr>
          <w:p w14:paraId="7CC85E5E">
            <w:pPr>
              <w:jc w:val="center"/>
              <w:rPr>
                <w:b/>
                <w:sz w:val="24"/>
                <w:szCs w:val="24"/>
              </w:rPr>
            </w:pPr>
          </w:p>
        </w:tc>
        <w:tc>
          <w:tcPr>
            <w:tcW w:w="9356" w:type="dxa"/>
            <w:noWrap w:val="0"/>
          </w:tcPr>
          <w:p w14:paraId="51DE2695">
            <w:pPr>
              <w:jc w:val="center"/>
              <w:rPr>
                <w:b/>
                <w:sz w:val="24"/>
                <w:szCs w:val="24"/>
              </w:rPr>
            </w:pPr>
            <w:r>
              <w:rPr>
                <w:rFonts w:eastAsia="Calibri"/>
                <w:sz w:val="24"/>
                <w:szCs w:val="24"/>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tc>
      </w:tr>
      <w:tr w14:paraId="2826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812" w:hRule="atLeast"/>
        </w:trPr>
        <w:tc>
          <w:tcPr>
            <w:tcW w:w="5165" w:type="dxa"/>
            <w:vMerge w:val="continue"/>
            <w:noWrap w:val="0"/>
          </w:tcPr>
          <w:p w14:paraId="2C7EC60C">
            <w:pPr>
              <w:jc w:val="center"/>
              <w:rPr>
                <w:sz w:val="24"/>
                <w:szCs w:val="24"/>
              </w:rPr>
            </w:pPr>
          </w:p>
        </w:tc>
        <w:tc>
          <w:tcPr>
            <w:tcW w:w="9356" w:type="dxa"/>
            <w:noWrap w:val="0"/>
          </w:tcPr>
          <w:p w14:paraId="2CBFB9C7">
            <w:pPr>
              <w:jc w:val="center"/>
              <w:rPr>
                <w:rFonts w:eastAsia="Calibri"/>
                <w:sz w:val="24"/>
                <w:szCs w:val="24"/>
              </w:rPr>
            </w:pPr>
            <w:r>
              <w:rPr>
                <w:rFonts w:eastAsia="Calibri"/>
                <w:sz w:val="24"/>
                <w:szCs w:val="24"/>
              </w:rPr>
              <w:t>А</w:t>
            </w:r>
          </w:p>
        </w:tc>
      </w:tr>
      <w:tr w14:paraId="4548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165" w:type="dxa"/>
            <w:noWrap w:val="0"/>
          </w:tcPr>
          <w:p w14:paraId="443FF94F">
            <w:pPr>
              <w:rPr>
                <w:sz w:val="24"/>
                <w:szCs w:val="24"/>
              </w:rPr>
            </w:pPr>
            <w:r>
              <w:rPr>
                <w:sz w:val="24"/>
                <w:szCs w:val="24"/>
              </w:rPr>
              <w:t xml:space="preserve">1) </w:t>
            </w:r>
            <w:r>
              <w:rPr>
                <w:b/>
                <w:sz w:val="24"/>
                <w:szCs w:val="24"/>
              </w:rPr>
              <w:t>Гражданин, использующий гараж,</w:t>
            </w:r>
            <w:r>
              <w:rPr>
                <w:sz w:val="24"/>
                <w:szCs w:val="24"/>
              </w:rP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Pr>
                <w:b/>
                <w:sz w:val="24"/>
                <w:szCs w:val="24"/>
              </w:rPr>
              <w:t>в случае</w:t>
            </w:r>
            <w:r>
              <w:rPr>
                <w:sz w:val="24"/>
                <w:szCs w:val="24"/>
              </w:rPr>
              <w:t xml:space="preserve">, </w:t>
            </w:r>
            <w:r>
              <w:rPr>
                <w:b/>
                <w:sz w:val="24"/>
                <w:szCs w:val="24"/>
              </w:rPr>
              <w:t xml:space="preserve">если земельный участок </w:t>
            </w:r>
            <w:r>
              <w:rPr>
                <w:sz w:val="24"/>
                <w:szCs w:val="24"/>
              </w:rPr>
              <w:t xml:space="preserve">для размещения гаража </w:t>
            </w:r>
            <w:r>
              <w:rPr>
                <w:b/>
                <w:sz w:val="24"/>
                <w:szCs w:val="24"/>
              </w:rPr>
              <w:t>был предоставлен гражданину или передан ему какой-либо организацией</w:t>
            </w:r>
            <w:r>
              <w:rPr>
                <w:sz w:val="24"/>
                <w:szCs w:val="24"/>
              </w:rPr>
              <w:t xml:space="preserve"> (в том числе с которой этот гражданин состоял в трудовых или иных отношениях) </w:t>
            </w:r>
            <w:r>
              <w:rPr>
                <w:b/>
                <w:sz w:val="24"/>
                <w:szCs w:val="24"/>
              </w:rPr>
              <w:t xml:space="preserve">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w:t>
            </w:r>
            <w:r>
              <w:rPr>
                <w:sz w:val="24"/>
                <w:szCs w:val="24"/>
              </w:rPr>
              <w:t>Федерального закона от 25.10.2001 № 137-ФЗ «О введении в действие Земельного кодекса Российской Федерации»;</w:t>
            </w:r>
          </w:p>
        </w:tc>
        <w:tc>
          <w:tcPr>
            <w:tcW w:w="9356" w:type="dxa"/>
            <w:noWrap w:val="0"/>
          </w:tcPr>
          <w:p w14:paraId="44DCD56B">
            <w:pPr>
              <w:jc w:val="center"/>
              <w:rPr>
                <w:sz w:val="24"/>
                <w:szCs w:val="24"/>
              </w:rPr>
            </w:pPr>
            <w:r>
              <w:rPr>
                <w:sz w:val="24"/>
                <w:szCs w:val="24"/>
              </w:rPr>
              <w:t>1А</w:t>
            </w:r>
          </w:p>
        </w:tc>
      </w:tr>
      <w:tr w14:paraId="4DD7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165" w:type="dxa"/>
            <w:noWrap w:val="0"/>
          </w:tcPr>
          <w:p w14:paraId="1639C37D">
            <w:pPr>
              <w:rPr>
                <w:b/>
                <w:sz w:val="24"/>
                <w:szCs w:val="24"/>
              </w:rPr>
            </w:pPr>
            <w:r>
              <w:rPr>
                <w:sz w:val="24"/>
                <w:szCs w:val="24"/>
              </w:rPr>
              <w:t xml:space="preserve">2) </w:t>
            </w:r>
            <w:r>
              <w:rPr>
                <w:b/>
                <w:sz w:val="24"/>
                <w:szCs w:val="24"/>
              </w:rPr>
              <w:t>Гражданин, использующий гараж,</w:t>
            </w:r>
            <w:r>
              <w:rPr>
                <w:sz w:val="24"/>
                <w:szCs w:val="24"/>
              </w:rP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Pr>
                <w:b/>
                <w:sz w:val="24"/>
                <w:szCs w:val="24"/>
              </w:rPr>
              <w:t xml:space="preserve">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w:t>
            </w:r>
            <w:r>
              <w:rPr>
                <w:sz w:val="24"/>
                <w:szCs w:val="24"/>
              </w:rPr>
              <w:t xml:space="preserve">для размещения гаражей, </w:t>
            </w:r>
            <w:r>
              <w:rPr>
                <w:b/>
                <w:sz w:val="24"/>
                <w:szCs w:val="24"/>
              </w:rPr>
              <w:t>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9356" w:type="dxa"/>
            <w:noWrap w:val="0"/>
          </w:tcPr>
          <w:p w14:paraId="3B1F25FF">
            <w:pPr>
              <w:jc w:val="center"/>
              <w:rPr>
                <w:sz w:val="24"/>
                <w:szCs w:val="24"/>
              </w:rPr>
            </w:pPr>
            <w:r>
              <w:rPr>
                <w:sz w:val="24"/>
                <w:szCs w:val="24"/>
              </w:rPr>
              <w:t>2А</w:t>
            </w:r>
          </w:p>
        </w:tc>
      </w:tr>
      <w:tr w14:paraId="462A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165" w:type="dxa"/>
            <w:noWrap w:val="0"/>
          </w:tcPr>
          <w:p w14:paraId="7A667E6B">
            <w:pPr>
              <w:rPr>
                <w:sz w:val="24"/>
                <w:szCs w:val="24"/>
              </w:rPr>
            </w:pPr>
            <w:r>
              <w:rPr>
                <w:sz w:val="24"/>
                <w:szCs w:val="24"/>
              </w:rPr>
              <w:t xml:space="preserve">3). </w:t>
            </w:r>
            <w:r>
              <w:rPr>
                <w:b/>
                <w:sz w:val="24"/>
                <w:szCs w:val="24"/>
              </w:rPr>
              <w:t>Наследник гражданина использовавшего гараж</w:t>
            </w:r>
            <w:r>
              <w:rPr>
                <w:sz w:val="24"/>
                <w:szCs w:val="24"/>
              </w:rPr>
              <w:t>,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w:t>
            </w:r>
            <w:r>
              <w:rPr>
                <w:b/>
                <w:sz w:val="24"/>
                <w:szCs w:val="24"/>
              </w:rPr>
              <w:t>, в случае, если земельный участок для размещения гаража был предоставлен гражданину или передан ему какой-либо организацией</w:t>
            </w:r>
            <w:r>
              <w:rPr>
                <w:sz w:val="24"/>
                <w:szCs w:val="24"/>
              </w:rPr>
              <w:t xml:space="preserve"> (в том числе с которой этот гражданин состоял в трудовых или иных отношениях) </w:t>
            </w:r>
            <w:r>
              <w:rPr>
                <w:b/>
                <w:sz w:val="24"/>
                <w:szCs w:val="24"/>
              </w:rPr>
              <w:t>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w:t>
            </w:r>
            <w:r>
              <w:rPr>
                <w:sz w:val="24"/>
                <w:szCs w:val="24"/>
              </w:rPr>
              <w:t xml:space="preserve"> Федерального закона от 25.10.2001 № 137-ФЗ «О введении в действие Земельного кодекса Российской Федерации»</w:t>
            </w:r>
          </w:p>
        </w:tc>
        <w:tc>
          <w:tcPr>
            <w:tcW w:w="9356" w:type="dxa"/>
            <w:noWrap w:val="0"/>
          </w:tcPr>
          <w:p w14:paraId="725FD738">
            <w:pPr>
              <w:jc w:val="center"/>
              <w:rPr>
                <w:sz w:val="24"/>
                <w:szCs w:val="24"/>
              </w:rPr>
            </w:pPr>
            <w:r>
              <w:rPr>
                <w:sz w:val="24"/>
                <w:szCs w:val="24"/>
              </w:rPr>
              <w:t>3А</w:t>
            </w:r>
          </w:p>
        </w:tc>
      </w:tr>
      <w:tr w14:paraId="7228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165" w:type="dxa"/>
            <w:noWrap w:val="0"/>
          </w:tcPr>
          <w:p w14:paraId="45E90C2F">
            <w:pPr>
              <w:rPr>
                <w:sz w:val="24"/>
                <w:szCs w:val="24"/>
              </w:rPr>
            </w:pPr>
            <w:r>
              <w:rPr>
                <w:sz w:val="24"/>
                <w:szCs w:val="24"/>
              </w:rPr>
              <w:t xml:space="preserve">4) </w:t>
            </w:r>
            <w:r>
              <w:rPr>
                <w:b/>
                <w:sz w:val="24"/>
                <w:szCs w:val="24"/>
              </w:rPr>
              <w:t xml:space="preserve">Наследник гражданина, использовавшего гараж, </w:t>
            </w:r>
            <w:r>
              <w:rPr>
                <w:sz w:val="24"/>
                <w:szCs w:val="24"/>
              </w:rPr>
              <w:t xml:space="preserve">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Pr>
                <w:b/>
                <w:sz w:val="24"/>
                <w:szCs w:val="24"/>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w:t>
            </w:r>
            <w:r>
              <w:rPr>
                <w:sz w:val="24"/>
                <w:szCs w:val="24"/>
              </w:rPr>
              <w:t xml:space="preserve"> при которой был организован гаражный кооператив, для размещения гаражей, </w:t>
            </w:r>
            <w:r>
              <w:rPr>
                <w:b/>
                <w:sz w:val="24"/>
                <w:szCs w:val="24"/>
              </w:rPr>
              <w:t xml:space="preserve">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w:t>
            </w:r>
            <w:r>
              <w:rPr>
                <w:sz w:val="24"/>
                <w:szCs w:val="24"/>
              </w:rPr>
              <w:t xml:space="preserve">Федерального закона от 25.10.2001 № 137-ФЗ «О введении в действие Земельного кодекса Российской Федерации», </w:t>
            </w:r>
            <w:r>
              <w:rPr>
                <w:b/>
                <w:sz w:val="24"/>
                <w:szCs w:val="24"/>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Pr>
                <w:sz w:val="24"/>
                <w:szCs w:val="24"/>
              </w:rPr>
              <w:t>.</w:t>
            </w:r>
          </w:p>
        </w:tc>
        <w:tc>
          <w:tcPr>
            <w:tcW w:w="9356" w:type="dxa"/>
            <w:noWrap w:val="0"/>
          </w:tcPr>
          <w:p w14:paraId="48EFC129">
            <w:pPr>
              <w:jc w:val="center"/>
              <w:rPr>
                <w:sz w:val="24"/>
                <w:szCs w:val="24"/>
              </w:rPr>
            </w:pPr>
            <w:r>
              <w:rPr>
                <w:sz w:val="24"/>
                <w:szCs w:val="24"/>
              </w:rPr>
              <w:t>4А</w:t>
            </w:r>
          </w:p>
        </w:tc>
      </w:tr>
      <w:tr w14:paraId="1FE7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165" w:type="dxa"/>
            <w:noWrap w:val="0"/>
          </w:tcPr>
          <w:p w14:paraId="62939A9D">
            <w:pPr>
              <w:rPr>
                <w:sz w:val="24"/>
                <w:szCs w:val="24"/>
              </w:rPr>
            </w:pPr>
            <w:r>
              <w:rPr>
                <w:sz w:val="24"/>
                <w:szCs w:val="24"/>
              </w:rPr>
              <w:t xml:space="preserve">5) Физическое лицо, являющееся приобретателем гаража у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Pr>
                <w:b/>
                <w:sz w:val="24"/>
                <w:szCs w:val="24"/>
              </w:rPr>
              <w:t>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r>
              <w:rPr>
                <w:sz w:val="24"/>
                <w:szCs w:val="24"/>
              </w:rPr>
              <w:t>, в том числе предусмотренным статьей 3.7 Федерального закона от 25.10.2001 № 137-ФЗ «О введении в действие Земельного кодекса Российской Федерации»;</w:t>
            </w:r>
          </w:p>
        </w:tc>
        <w:tc>
          <w:tcPr>
            <w:tcW w:w="9356" w:type="dxa"/>
            <w:noWrap w:val="0"/>
          </w:tcPr>
          <w:p w14:paraId="627231C1">
            <w:pPr>
              <w:jc w:val="center"/>
              <w:rPr>
                <w:sz w:val="24"/>
                <w:szCs w:val="24"/>
              </w:rPr>
            </w:pPr>
            <w:r>
              <w:rPr>
                <w:sz w:val="24"/>
                <w:szCs w:val="24"/>
              </w:rPr>
              <w:t>5А</w:t>
            </w:r>
          </w:p>
        </w:tc>
      </w:tr>
      <w:tr w14:paraId="4A47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165" w:type="dxa"/>
            <w:noWrap w:val="0"/>
          </w:tcPr>
          <w:p w14:paraId="79B5722F">
            <w:pPr>
              <w:rPr>
                <w:sz w:val="24"/>
                <w:szCs w:val="24"/>
              </w:rPr>
            </w:pPr>
            <w:r>
              <w:rPr>
                <w:sz w:val="24"/>
                <w:szCs w:val="24"/>
              </w:rPr>
              <w:t xml:space="preserve">6. </w:t>
            </w:r>
            <w:r>
              <w:rPr>
                <w:b/>
                <w:sz w:val="24"/>
                <w:szCs w:val="24"/>
              </w:rPr>
              <w:t>Физическое лицо, являющееся приобретателем гаража у гражданина</w:t>
            </w:r>
            <w:r>
              <w:rPr>
                <w:sz w:val="24"/>
                <w:szCs w:val="24"/>
              </w:rPr>
              <w:t xml:space="preserve">, </w:t>
            </w:r>
            <w:r>
              <w:rPr>
                <w:b/>
                <w:sz w:val="24"/>
                <w:szCs w:val="24"/>
              </w:rPr>
              <w:t>использовавшего гараж,</w:t>
            </w:r>
            <w:r>
              <w:rPr>
                <w:sz w:val="24"/>
                <w:szCs w:val="24"/>
              </w:rP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Pr>
                <w:b/>
                <w:sz w:val="24"/>
                <w:szCs w:val="24"/>
              </w:rPr>
              <w:t>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w:t>
            </w:r>
            <w:r>
              <w:rPr>
                <w:sz w:val="24"/>
                <w:szCs w:val="24"/>
              </w:rPr>
              <w:t xml:space="preserve"> в том числе предусмотренным статьей 3.7 Федерального закона от 25.10.2001 № 137-ФЗ «О введении в действие Земельного кодекса Российской Федерации», </w:t>
            </w:r>
            <w:r>
              <w:rPr>
                <w:b/>
                <w:sz w:val="24"/>
                <w:szCs w:val="24"/>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9356" w:type="dxa"/>
            <w:noWrap w:val="0"/>
          </w:tcPr>
          <w:p w14:paraId="4C185908">
            <w:pPr>
              <w:jc w:val="center"/>
              <w:rPr>
                <w:sz w:val="24"/>
                <w:szCs w:val="24"/>
              </w:rPr>
            </w:pPr>
            <w:r>
              <w:rPr>
                <w:sz w:val="24"/>
                <w:szCs w:val="24"/>
              </w:rPr>
              <w:t>6А</w:t>
            </w:r>
          </w:p>
        </w:tc>
      </w:tr>
      <w:tr w14:paraId="7287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165" w:type="dxa"/>
            <w:noWrap w:val="0"/>
          </w:tcPr>
          <w:p w14:paraId="0926EF52">
            <w:pPr>
              <w:rPr>
                <w:sz w:val="24"/>
                <w:szCs w:val="24"/>
              </w:rPr>
            </w:pPr>
            <w:r>
              <w:rPr>
                <w:sz w:val="24"/>
                <w:szCs w:val="24"/>
              </w:rPr>
              <w:t xml:space="preserve">7) </w:t>
            </w:r>
            <w:r>
              <w:rPr>
                <w:b/>
                <w:sz w:val="24"/>
                <w:szCs w:val="24"/>
              </w:rPr>
              <w:t>Гражданин, использующий гараж,</w:t>
            </w:r>
            <w:r>
              <w:rPr>
                <w:sz w:val="24"/>
                <w:szCs w:val="24"/>
              </w:rP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Pr>
                <w:b/>
                <w:sz w:val="24"/>
                <w:szCs w:val="24"/>
              </w:rPr>
              <w:t xml:space="preserve">в случае, если земельный участок для размещения гаража был предоставлен гражданину или передан ему какой-либо организацией </w:t>
            </w:r>
            <w:r>
              <w:rPr>
                <w:sz w:val="24"/>
                <w:szCs w:val="24"/>
              </w:rPr>
              <w:t xml:space="preserve">(в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w:t>
            </w:r>
            <w:r>
              <w:rPr>
                <w:b/>
                <w:sz w:val="24"/>
                <w:szCs w:val="24"/>
              </w:rPr>
              <w:t>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tc>
        <w:tc>
          <w:tcPr>
            <w:tcW w:w="9356" w:type="dxa"/>
            <w:noWrap w:val="0"/>
          </w:tcPr>
          <w:p w14:paraId="451E944D">
            <w:pPr>
              <w:jc w:val="center"/>
              <w:rPr>
                <w:sz w:val="24"/>
                <w:szCs w:val="24"/>
              </w:rPr>
            </w:pPr>
            <w:r>
              <w:rPr>
                <w:sz w:val="24"/>
                <w:szCs w:val="24"/>
              </w:rPr>
              <w:t>7А</w:t>
            </w:r>
          </w:p>
        </w:tc>
      </w:tr>
      <w:tr w14:paraId="5E05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165" w:type="dxa"/>
            <w:noWrap w:val="0"/>
          </w:tcPr>
          <w:p w14:paraId="5DE26731">
            <w:pPr>
              <w:rPr>
                <w:b/>
                <w:sz w:val="24"/>
                <w:szCs w:val="24"/>
              </w:rPr>
            </w:pPr>
            <w:r>
              <w:rPr>
                <w:sz w:val="24"/>
                <w:szCs w:val="24"/>
              </w:rPr>
              <w:t xml:space="preserve">8) </w:t>
            </w:r>
            <w:r>
              <w:rPr>
                <w:b/>
                <w:sz w:val="24"/>
                <w:szCs w:val="24"/>
              </w:rPr>
              <w:t>Гражданин, использующий гараж,</w:t>
            </w:r>
            <w:r>
              <w:rPr>
                <w:sz w:val="24"/>
                <w:szCs w:val="24"/>
              </w:rP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Pr>
                <w:b/>
                <w:sz w:val="24"/>
                <w:szCs w:val="24"/>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w:t>
            </w:r>
            <w:r>
              <w:rPr>
                <w:sz w:val="24"/>
                <w:szCs w:val="24"/>
              </w:rPr>
              <w:t xml:space="preserve"> </w:t>
            </w:r>
            <w:r>
              <w:rPr>
                <w:b/>
                <w:sz w:val="24"/>
                <w:szCs w:val="24"/>
              </w:rPr>
              <w:t>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w:t>
            </w:r>
            <w:r>
              <w:rPr>
                <w:sz w:val="24"/>
                <w:szCs w:val="24"/>
              </w:rPr>
              <w:t xml:space="preserve"> Федерального закона от 25.10.2001 № 137-ФЗ «О введении в действие Земельного кодекса Российской Федерации», </w:t>
            </w:r>
            <w:r>
              <w:rPr>
                <w:b/>
                <w:sz w:val="24"/>
                <w:szCs w:val="24"/>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14:paraId="51F37020">
            <w:pPr>
              <w:rPr>
                <w:sz w:val="24"/>
                <w:szCs w:val="24"/>
              </w:rPr>
            </w:pPr>
          </w:p>
        </w:tc>
        <w:tc>
          <w:tcPr>
            <w:tcW w:w="9356" w:type="dxa"/>
            <w:noWrap w:val="0"/>
          </w:tcPr>
          <w:p w14:paraId="638393A2">
            <w:pPr>
              <w:jc w:val="center"/>
              <w:rPr>
                <w:sz w:val="24"/>
                <w:szCs w:val="24"/>
              </w:rPr>
            </w:pPr>
            <w:r>
              <w:rPr>
                <w:sz w:val="24"/>
                <w:szCs w:val="24"/>
              </w:rPr>
              <w:t>8А</w:t>
            </w:r>
          </w:p>
        </w:tc>
      </w:tr>
      <w:tr w14:paraId="5557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165" w:type="dxa"/>
            <w:noWrap w:val="0"/>
          </w:tcPr>
          <w:p w14:paraId="2D53F4F0">
            <w:pPr>
              <w:rPr>
                <w:sz w:val="24"/>
                <w:szCs w:val="24"/>
              </w:rPr>
            </w:pPr>
            <w:r>
              <w:rPr>
                <w:sz w:val="24"/>
                <w:szCs w:val="24"/>
              </w:rPr>
              <w:t xml:space="preserve">9) </w:t>
            </w:r>
            <w:r>
              <w:rPr>
                <w:b/>
                <w:sz w:val="24"/>
                <w:szCs w:val="24"/>
              </w:rP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w:t>
            </w:r>
            <w:r>
              <w:rPr>
                <w:sz w:val="24"/>
                <w:szCs w:val="24"/>
              </w:rPr>
              <w:t xml:space="preserve"> возведенный до дня введения в действие Градостроительного кодекса Российской Федерации, </w:t>
            </w:r>
            <w:r>
              <w:rPr>
                <w:b/>
                <w:sz w:val="24"/>
                <w:szCs w:val="24"/>
              </w:rPr>
              <w:t>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tc>
        <w:tc>
          <w:tcPr>
            <w:tcW w:w="9356" w:type="dxa"/>
            <w:noWrap w:val="0"/>
          </w:tcPr>
          <w:p w14:paraId="161592C6">
            <w:pPr>
              <w:jc w:val="center"/>
              <w:rPr>
                <w:sz w:val="24"/>
                <w:szCs w:val="24"/>
              </w:rPr>
            </w:pPr>
            <w:r>
              <w:rPr>
                <w:sz w:val="24"/>
                <w:szCs w:val="24"/>
              </w:rPr>
              <w:t>9А</w:t>
            </w:r>
          </w:p>
        </w:tc>
      </w:tr>
    </w:tbl>
    <w:p w14:paraId="0BFECEDB">
      <w:pPr>
        <w:ind w:firstLine="709"/>
        <w:jc w:val="both"/>
        <w:outlineLvl w:val="0"/>
        <w:rPr>
          <w:rFonts w:eastAsiaTheme="minorHAnsi"/>
          <w:sz w:val="28"/>
          <w:szCs w:val="28"/>
          <w:lang w:eastAsia="en-US"/>
        </w:rPr>
      </w:pPr>
    </w:p>
    <w:p w14:paraId="7BB91604">
      <w:pPr>
        <w:ind w:firstLine="709"/>
        <w:jc w:val="both"/>
        <w:outlineLvl w:val="0"/>
        <w:rPr>
          <w:rFonts w:eastAsiaTheme="minorHAnsi"/>
          <w:sz w:val="28"/>
          <w:szCs w:val="28"/>
          <w:lang w:eastAsia="en-US"/>
        </w:rPr>
      </w:pPr>
      <w:bookmarkStart w:id="2" w:name="Par441"/>
      <w:bookmarkEnd w:id="2"/>
    </w:p>
    <w:p w14:paraId="220F7451">
      <w:pPr>
        <w:ind w:firstLine="709"/>
        <w:jc w:val="both"/>
        <w:outlineLvl w:val="0"/>
        <w:rPr>
          <w:rFonts w:eastAsiaTheme="minorHAnsi"/>
          <w:sz w:val="28"/>
          <w:szCs w:val="28"/>
          <w:lang w:eastAsia="en-US"/>
        </w:rPr>
      </w:pPr>
    </w:p>
    <w:p w14:paraId="2FBAF5DA">
      <w:pPr>
        <w:numPr>
          <w:ilvl w:val="0"/>
          <w:numId w:val="1"/>
        </w:numPr>
        <w:spacing w:after="200" w:line="276" w:lineRule="auto"/>
        <w:jc w:val="both"/>
        <w:outlineLvl w:val="0"/>
        <w:rPr>
          <w:rFonts w:eastAsiaTheme="minorHAnsi"/>
          <w:b/>
          <w:sz w:val="24"/>
          <w:szCs w:val="24"/>
          <w:lang w:eastAsia="en-US"/>
        </w:rPr>
      </w:pPr>
      <w:r>
        <w:rPr>
          <w:rFonts w:eastAsiaTheme="minorHAnsi"/>
          <w:b/>
          <w:sz w:val="24"/>
          <w:szCs w:val="24"/>
          <w:lang w:eastAsia="en-US"/>
        </w:rPr>
        <w:t xml:space="preserve">Исчерпывающий перечень документов, необходимых для предоставления </w:t>
      </w:r>
      <w:r>
        <w:rPr>
          <w:b/>
          <w:sz w:val="24"/>
          <w:szCs w:val="24"/>
        </w:rPr>
        <w:t>муниципальной</w:t>
      </w:r>
      <w:r>
        <w:rPr>
          <w:rFonts w:eastAsiaTheme="minorHAnsi"/>
          <w:b/>
          <w:sz w:val="24"/>
          <w:szCs w:val="24"/>
          <w:lang w:eastAsia="en-US"/>
        </w:rPr>
        <w:t xml:space="preserve"> услуги</w:t>
      </w:r>
    </w:p>
    <w:p w14:paraId="0D7BC3A4">
      <w:pPr>
        <w:ind w:firstLine="709"/>
        <w:jc w:val="both"/>
        <w:outlineLvl w:val="0"/>
        <w:rPr>
          <w:rFonts w:eastAsiaTheme="minorHAnsi"/>
          <w:sz w:val="28"/>
          <w:szCs w:val="28"/>
          <w:lang w:eastAsia="en-US"/>
        </w:rPr>
      </w:pPr>
    </w:p>
    <w:p w14:paraId="5A029A27">
      <w:pPr>
        <w:ind w:firstLine="709"/>
        <w:jc w:val="right"/>
        <w:outlineLvl w:val="0"/>
        <w:rPr>
          <w:rFonts w:eastAsiaTheme="minorHAnsi"/>
          <w:sz w:val="24"/>
          <w:szCs w:val="24"/>
          <w:lang w:eastAsia="en-US"/>
        </w:rPr>
      </w:pPr>
      <w:r>
        <w:rPr>
          <w:rFonts w:eastAsiaTheme="minorHAnsi"/>
          <w:sz w:val="24"/>
          <w:szCs w:val="24"/>
          <w:lang w:eastAsia="en-US"/>
        </w:rPr>
        <w:t>Таблица №2</w:t>
      </w:r>
    </w:p>
    <w:p w14:paraId="140711A8">
      <w:pPr>
        <w:ind w:firstLine="709"/>
        <w:jc w:val="both"/>
        <w:outlineLvl w:val="0"/>
        <w:rPr>
          <w:rFonts w:eastAsiaTheme="minorHAnsi"/>
          <w:sz w:val="28"/>
          <w:szCs w:val="28"/>
          <w:lang w:eastAsia="en-US"/>
        </w:rPr>
      </w:pPr>
    </w:p>
    <w:tbl>
      <w:tblPr>
        <w:tblStyle w:val="37"/>
        <w:tblW w:w="145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2741"/>
        <w:gridCol w:w="5520"/>
        <w:gridCol w:w="3544"/>
        <w:gridCol w:w="2126"/>
      </w:tblGrid>
      <w:tr w14:paraId="593EC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vAlign w:val="center"/>
          </w:tcPr>
          <w:p w14:paraId="6263DE49">
            <w:pPr>
              <w:jc w:val="both"/>
              <w:outlineLvl w:val="0"/>
              <w:rPr>
                <w:rFonts w:eastAsiaTheme="minorHAnsi"/>
                <w:sz w:val="24"/>
                <w:szCs w:val="24"/>
                <w:lang w:eastAsia="en-US"/>
              </w:rPr>
            </w:pPr>
            <w:r>
              <w:rPr>
                <w:rFonts w:eastAsiaTheme="minorHAnsi"/>
                <w:sz w:val="24"/>
                <w:szCs w:val="24"/>
                <w:lang w:eastAsia="en-US"/>
              </w:rPr>
              <w:t>№</w:t>
            </w:r>
          </w:p>
        </w:tc>
        <w:tc>
          <w:tcPr>
            <w:tcW w:w="2741" w:type="dxa"/>
            <w:noWrap w:val="0"/>
            <w:vAlign w:val="center"/>
          </w:tcPr>
          <w:p w14:paraId="273E2835">
            <w:pPr>
              <w:jc w:val="both"/>
              <w:outlineLvl w:val="0"/>
              <w:rPr>
                <w:rFonts w:eastAsiaTheme="minorHAnsi"/>
                <w:sz w:val="24"/>
                <w:szCs w:val="24"/>
                <w:lang w:eastAsia="en-US"/>
              </w:rPr>
            </w:pPr>
            <w:r>
              <w:rPr>
                <w:rFonts w:eastAsiaTheme="minorHAnsi"/>
                <w:sz w:val="24"/>
                <w:szCs w:val="24"/>
                <w:lang w:eastAsia="en-US"/>
              </w:rPr>
              <w:t>Идентификаторы категорий (признаков) заявителей</w:t>
            </w:r>
          </w:p>
        </w:tc>
        <w:tc>
          <w:tcPr>
            <w:tcW w:w="5520" w:type="dxa"/>
            <w:noWrap w:val="0"/>
            <w:vAlign w:val="center"/>
          </w:tcPr>
          <w:p w14:paraId="08D0F1F3">
            <w:pPr>
              <w:jc w:val="both"/>
              <w:outlineLvl w:val="0"/>
              <w:rPr>
                <w:rFonts w:eastAsiaTheme="minorHAnsi"/>
                <w:sz w:val="24"/>
                <w:szCs w:val="24"/>
                <w:lang w:eastAsia="en-US"/>
              </w:rPr>
            </w:pPr>
            <w:r>
              <w:rPr>
                <w:rFonts w:eastAsiaTheme="minorHAnsi"/>
                <w:sz w:val="24"/>
                <w:szCs w:val="24"/>
                <w:lang w:eastAsia="en-US"/>
              </w:rPr>
              <w:t>Перечень необходимых для предоставления муниципальной услуги документов</w:t>
            </w:r>
          </w:p>
        </w:tc>
        <w:tc>
          <w:tcPr>
            <w:tcW w:w="3544" w:type="dxa"/>
            <w:noWrap w:val="0"/>
            <w:vAlign w:val="center"/>
          </w:tcPr>
          <w:p w14:paraId="58D09611">
            <w:pPr>
              <w:jc w:val="both"/>
              <w:outlineLvl w:val="0"/>
              <w:rPr>
                <w:rFonts w:eastAsiaTheme="minorHAnsi"/>
                <w:sz w:val="24"/>
                <w:szCs w:val="24"/>
                <w:lang w:eastAsia="en-US"/>
              </w:rPr>
            </w:pPr>
            <w:r>
              <w:rPr>
                <w:rFonts w:eastAsiaTheme="minorHAnsi"/>
                <w:sz w:val="24"/>
                <w:szCs w:val="24"/>
                <w:lang w:eastAsia="en-US"/>
              </w:rPr>
              <w:t>Способы подачи документов,</w:t>
            </w:r>
          </w:p>
          <w:p w14:paraId="1C238D81">
            <w:pPr>
              <w:jc w:val="both"/>
              <w:outlineLvl w:val="0"/>
              <w:rPr>
                <w:rFonts w:eastAsiaTheme="minorHAnsi"/>
                <w:sz w:val="24"/>
                <w:szCs w:val="24"/>
                <w:lang w:eastAsia="en-US"/>
              </w:rPr>
            </w:pPr>
            <w:r>
              <w:rPr>
                <w:rFonts w:eastAsiaTheme="minorHAnsi"/>
                <w:sz w:val="24"/>
                <w:szCs w:val="24"/>
                <w:lang w:eastAsia="en-US"/>
              </w:rPr>
              <w:t>требования к представлению</w:t>
            </w:r>
          </w:p>
          <w:p w14:paraId="10A934E6">
            <w:pPr>
              <w:jc w:val="both"/>
              <w:outlineLvl w:val="0"/>
              <w:rPr>
                <w:rFonts w:eastAsiaTheme="minorHAnsi"/>
                <w:sz w:val="24"/>
                <w:szCs w:val="24"/>
                <w:lang w:eastAsia="en-US"/>
              </w:rPr>
            </w:pPr>
            <w:r>
              <w:rPr>
                <w:rFonts w:eastAsiaTheme="minorHAnsi"/>
                <w:sz w:val="24"/>
                <w:szCs w:val="24"/>
                <w:lang w:eastAsia="en-US"/>
              </w:rPr>
              <w:t>документов</w:t>
            </w:r>
          </w:p>
        </w:tc>
        <w:tc>
          <w:tcPr>
            <w:tcW w:w="2126" w:type="dxa"/>
            <w:noWrap w:val="0"/>
          </w:tcPr>
          <w:p w14:paraId="40591492">
            <w:pPr>
              <w:jc w:val="both"/>
              <w:outlineLvl w:val="0"/>
              <w:rPr>
                <w:rFonts w:eastAsiaTheme="minorHAnsi"/>
                <w:sz w:val="24"/>
                <w:szCs w:val="24"/>
                <w:lang w:eastAsia="en-US"/>
              </w:rPr>
            </w:pPr>
            <w:r>
              <w:rPr>
                <w:rFonts w:eastAsiaTheme="minorHAnsi"/>
                <w:sz w:val="24"/>
                <w:szCs w:val="24"/>
                <w:lang w:eastAsia="en-US"/>
              </w:rPr>
              <w:t>Иные требования</w:t>
            </w:r>
          </w:p>
        </w:tc>
      </w:tr>
      <w:tr w14:paraId="75E31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5"/>
            <w:noWrap w:val="0"/>
            <w:vAlign w:val="center"/>
          </w:tcPr>
          <w:p w14:paraId="717DE3EA">
            <w:pPr>
              <w:ind w:firstLine="709"/>
              <w:jc w:val="both"/>
              <w:outlineLvl w:val="0"/>
              <w:rPr>
                <w:rFonts w:eastAsiaTheme="minorHAnsi"/>
                <w:sz w:val="24"/>
                <w:szCs w:val="24"/>
                <w:lang w:eastAsia="en-US"/>
              </w:rPr>
            </w:pPr>
            <w:r>
              <w:rPr>
                <w:rFonts w:eastAsiaTheme="minorHAns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14:paraId="212E1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636" w:type="dxa"/>
            <w:noWrap w:val="0"/>
          </w:tcPr>
          <w:p w14:paraId="4F032E9C">
            <w:pPr>
              <w:jc w:val="both"/>
              <w:outlineLvl w:val="0"/>
              <w:rPr>
                <w:rFonts w:eastAsiaTheme="minorHAnsi"/>
                <w:sz w:val="24"/>
                <w:szCs w:val="24"/>
                <w:lang w:eastAsia="en-US"/>
              </w:rPr>
            </w:pPr>
            <w:r>
              <w:rPr>
                <w:rFonts w:eastAsiaTheme="minorHAnsi"/>
                <w:sz w:val="24"/>
                <w:szCs w:val="24"/>
                <w:lang w:eastAsia="en-US"/>
              </w:rPr>
              <w:t>1</w:t>
            </w:r>
          </w:p>
        </w:tc>
        <w:tc>
          <w:tcPr>
            <w:tcW w:w="2741" w:type="dxa"/>
            <w:noWrap w:val="0"/>
          </w:tcPr>
          <w:p w14:paraId="6F2FBE0A">
            <w:pPr>
              <w:jc w:val="both"/>
              <w:outlineLvl w:val="0"/>
              <w:rPr>
                <w:rFonts w:eastAsiaTheme="minorHAnsi"/>
                <w:sz w:val="24"/>
                <w:szCs w:val="24"/>
                <w:lang w:val="en-US" w:eastAsia="en-US"/>
              </w:rPr>
            </w:pPr>
            <w:r>
              <w:rPr>
                <w:rFonts w:eastAsiaTheme="minorHAnsi"/>
                <w:sz w:val="24"/>
                <w:szCs w:val="24"/>
                <w:lang w:eastAsia="en-US"/>
              </w:rPr>
              <w:t>1А -5А</w:t>
            </w:r>
          </w:p>
        </w:tc>
        <w:tc>
          <w:tcPr>
            <w:tcW w:w="5520" w:type="dxa"/>
            <w:noWrap w:val="0"/>
          </w:tcPr>
          <w:p w14:paraId="073E2B8B">
            <w:pPr>
              <w:jc w:val="both"/>
              <w:outlineLvl w:val="0"/>
              <w:rPr>
                <w:rFonts w:eastAsiaTheme="minorHAnsi"/>
                <w:sz w:val="24"/>
                <w:szCs w:val="24"/>
                <w:lang w:eastAsia="en-US"/>
              </w:rPr>
            </w:pPr>
            <w:r>
              <w:rPr>
                <w:rFonts w:eastAsiaTheme="minorHAnsi"/>
                <w:sz w:val="24"/>
                <w:szCs w:val="24"/>
                <w:lang w:eastAsia="en-US"/>
              </w:rPr>
              <w:t>Заявление о предоставлении муниципальной услуги (приложение к настоящему административному регламенту – образец 1).</w:t>
            </w:r>
          </w:p>
          <w:p w14:paraId="52179F4A">
            <w:pPr>
              <w:jc w:val="both"/>
              <w:outlineLvl w:val="0"/>
              <w:rPr>
                <w:rFonts w:eastAsiaTheme="minorHAnsi"/>
                <w:sz w:val="24"/>
                <w:szCs w:val="24"/>
                <w:lang w:eastAsia="en-US"/>
              </w:rPr>
            </w:pPr>
          </w:p>
        </w:tc>
        <w:tc>
          <w:tcPr>
            <w:tcW w:w="3544" w:type="dxa"/>
            <w:noWrap w:val="0"/>
          </w:tcPr>
          <w:p w14:paraId="491713F8">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0BD4A38B">
            <w:pPr>
              <w:jc w:val="both"/>
              <w:outlineLvl w:val="0"/>
              <w:rPr>
                <w:rFonts w:eastAsiaTheme="minorHAnsi"/>
                <w:sz w:val="24"/>
                <w:szCs w:val="24"/>
                <w:lang w:eastAsia="en-US"/>
              </w:rPr>
            </w:pPr>
            <w:r>
              <w:rPr>
                <w:rFonts w:eastAsiaTheme="minorHAnsi"/>
                <w:sz w:val="24"/>
                <w:szCs w:val="24"/>
                <w:lang w:eastAsia="en-US"/>
              </w:rPr>
              <w:t>[Все], Д(1)</w:t>
            </w:r>
          </w:p>
        </w:tc>
      </w:tr>
      <w:tr w14:paraId="68CEF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0E03FD63">
            <w:pPr>
              <w:ind w:firstLine="709"/>
              <w:jc w:val="both"/>
              <w:outlineLvl w:val="0"/>
              <w:rPr>
                <w:rFonts w:eastAsiaTheme="minorHAnsi"/>
                <w:sz w:val="24"/>
                <w:szCs w:val="24"/>
                <w:lang w:eastAsia="en-US"/>
              </w:rPr>
            </w:pPr>
          </w:p>
          <w:p w14:paraId="6BA5B76F">
            <w:pPr>
              <w:rPr>
                <w:rFonts w:eastAsiaTheme="minorHAnsi"/>
                <w:sz w:val="24"/>
                <w:szCs w:val="24"/>
                <w:lang w:eastAsia="en-US"/>
              </w:rPr>
            </w:pPr>
          </w:p>
          <w:p w14:paraId="37034D59">
            <w:pPr>
              <w:rPr>
                <w:rFonts w:eastAsiaTheme="minorHAnsi"/>
                <w:sz w:val="24"/>
                <w:szCs w:val="24"/>
                <w:lang w:eastAsia="en-US"/>
              </w:rPr>
            </w:pPr>
            <w:r>
              <w:rPr>
                <w:rFonts w:eastAsiaTheme="minorHAnsi"/>
                <w:sz w:val="24"/>
                <w:szCs w:val="24"/>
                <w:lang w:eastAsia="en-US"/>
              </w:rPr>
              <w:t>2</w:t>
            </w:r>
          </w:p>
        </w:tc>
        <w:tc>
          <w:tcPr>
            <w:tcW w:w="2741" w:type="dxa"/>
            <w:noWrap w:val="0"/>
          </w:tcPr>
          <w:p w14:paraId="36ECB28E">
            <w:pPr>
              <w:jc w:val="both"/>
              <w:outlineLvl w:val="0"/>
              <w:rPr>
                <w:rFonts w:eastAsiaTheme="minorHAnsi"/>
                <w:sz w:val="24"/>
                <w:szCs w:val="24"/>
                <w:lang w:eastAsia="en-US"/>
              </w:rPr>
            </w:pPr>
            <w:r>
              <w:rPr>
                <w:rFonts w:eastAsiaTheme="minorHAnsi"/>
                <w:sz w:val="24"/>
                <w:szCs w:val="24"/>
                <w:lang w:eastAsia="en-US"/>
              </w:rPr>
              <w:t>1А -5А</w:t>
            </w:r>
          </w:p>
        </w:tc>
        <w:tc>
          <w:tcPr>
            <w:tcW w:w="5520" w:type="dxa"/>
            <w:noWrap w:val="0"/>
          </w:tcPr>
          <w:p w14:paraId="2E17D09B">
            <w:pPr>
              <w:jc w:val="both"/>
              <w:outlineLvl w:val="0"/>
              <w:rPr>
                <w:rFonts w:eastAsiaTheme="minorHAnsi"/>
                <w:sz w:val="24"/>
                <w:szCs w:val="24"/>
                <w:lang w:eastAsia="en-US"/>
              </w:rPr>
            </w:pPr>
            <w:r>
              <w:rPr>
                <w:rFonts w:eastAsiaTheme="minorHAnsi"/>
                <w:sz w:val="24"/>
                <w:szCs w:val="24"/>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14:paraId="54F9ECED">
            <w:pPr>
              <w:jc w:val="both"/>
              <w:outlineLvl w:val="0"/>
              <w:rPr>
                <w:rFonts w:eastAsiaTheme="minorHAnsi"/>
                <w:sz w:val="24"/>
                <w:szCs w:val="24"/>
                <w:lang w:eastAsia="en-US"/>
              </w:rPr>
            </w:pPr>
          </w:p>
        </w:tc>
        <w:tc>
          <w:tcPr>
            <w:tcW w:w="3544" w:type="dxa"/>
            <w:noWrap w:val="0"/>
          </w:tcPr>
          <w:p w14:paraId="2D4809E1">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69097E80">
            <w:pPr>
              <w:rPr>
                <w:sz w:val="24"/>
                <w:szCs w:val="24"/>
              </w:rPr>
            </w:pPr>
            <w:r>
              <w:rPr>
                <w:sz w:val="24"/>
                <w:szCs w:val="24"/>
              </w:rPr>
              <w:t>[Все], Д(1)</w:t>
            </w:r>
          </w:p>
        </w:tc>
      </w:tr>
      <w:tr w14:paraId="21492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2CF59B27">
            <w:pPr>
              <w:ind w:firstLine="709"/>
              <w:jc w:val="both"/>
              <w:outlineLvl w:val="0"/>
              <w:rPr>
                <w:rFonts w:eastAsiaTheme="minorHAnsi"/>
                <w:sz w:val="24"/>
                <w:szCs w:val="24"/>
                <w:lang w:eastAsia="en-US"/>
              </w:rPr>
            </w:pPr>
          </w:p>
          <w:p w14:paraId="47E4DE80">
            <w:pPr>
              <w:rPr>
                <w:rFonts w:eastAsiaTheme="minorHAnsi"/>
                <w:sz w:val="24"/>
                <w:szCs w:val="24"/>
                <w:lang w:eastAsia="en-US"/>
              </w:rPr>
            </w:pPr>
            <w:r>
              <w:rPr>
                <w:rFonts w:eastAsiaTheme="minorHAnsi"/>
                <w:sz w:val="24"/>
                <w:szCs w:val="24"/>
                <w:lang w:eastAsia="en-US"/>
              </w:rPr>
              <w:t>3</w:t>
            </w:r>
          </w:p>
        </w:tc>
        <w:tc>
          <w:tcPr>
            <w:tcW w:w="2741" w:type="dxa"/>
            <w:noWrap w:val="0"/>
          </w:tcPr>
          <w:p w14:paraId="7A3F9A2D">
            <w:pPr>
              <w:jc w:val="both"/>
              <w:outlineLvl w:val="0"/>
              <w:rPr>
                <w:rFonts w:eastAsiaTheme="minorHAnsi"/>
                <w:sz w:val="24"/>
                <w:szCs w:val="24"/>
                <w:lang w:eastAsia="en-US"/>
              </w:rPr>
            </w:pPr>
            <w:r>
              <w:rPr>
                <w:rFonts w:eastAsiaTheme="minorHAnsi"/>
                <w:sz w:val="24"/>
                <w:szCs w:val="24"/>
                <w:lang w:eastAsia="en-US"/>
              </w:rPr>
              <w:t>1А -5А</w:t>
            </w:r>
          </w:p>
        </w:tc>
        <w:tc>
          <w:tcPr>
            <w:tcW w:w="5520" w:type="dxa"/>
            <w:noWrap w:val="0"/>
          </w:tcPr>
          <w:p w14:paraId="34DE8197">
            <w:pPr>
              <w:jc w:val="both"/>
              <w:outlineLvl w:val="0"/>
              <w:rPr>
                <w:rFonts w:eastAsiaTheme="minorHAnsi"/>
                <w:sz w:val="24"/>
                <w:szCs w:val="24"/>
                <w:lang w:eastAsia="en-US"/>
              </w:rPr>
            </w:pPr>
            <w:r>
              <w:rPr>
                <w:rFonts w:eastAsiaTheme="minorHAnsi"/>
                <w:sz w:val="24"/>
                <w:szCs w:val="24"/>
                <w:lang w:eastAsia="en-US"/>
              </w:rPr>
              <w:t>Документ, удостоверяющий право (полномочия) представителя юридического лица или индивидуального предпринимателя, если с заявлением обращается представитель заявителя.</w:t>
            </w:r>
          </w:p>
          <w:p w14:paraId="6B3E40DE">
            <w:pPr>
              <w:jc w:val="both"/>
              <w:outlineLvl w:val="0"/>
              <w:rPr>
                <w:rFonts w:eastAsiaTheme="minorHAnsi"/>
                <w:sz w:val="24"/>
                <w:szCs w:val="24"/>
                <w:lang w:eastAsia="en-US"/>
              </w:rPr>
            </w:pPr>
            <w:r>
              <w:rPr>
                <w:rFonts w:eastAsiaTheme="minorHAnsi"/>
                <w:sz w:val="24"/>
                <w:szCs w:val="24"/>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noWrap w:val="0"/>
          </w:tcPr>
          <w:p w14:paraId="70B6CA95">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1163C8C6">
            <w:pPr>
              <w:rPr>
                <w:sz w:val="24"/>
                <w:szCs w:val="24"/>
              </w:rPr>
            </w:pPr>
            <w:r>
              <w:rPr>
                <w:sz w:val="24"/>
                <w:szCs w:val="24"/>
              </w:rPr>
              <w:t>[Все], Д(1)</w:t>
            </w:r>
          </w:p>
        </w:tc>
      </w:tr>
      <w:tr w14:paraId="7B6E9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400D81B7">
            <w:pPr>
              <w:ind w:firstLine="709"/>
              <w:jc w:val="both"/>
              <w:outlineLvl w:val="0"/>
              <w:rPr>
                <w:rFonts w:eastAsiaTheme="minorHAnsi"/>
                <w:sz w:val="24"/>
                <w:szCs w:val="24"/>
                <w:lang w:eastAsia="en-US"/>
              </w:rPr>
            </w:pPr>
          </w:p>
        </w:tc>
        <w:tc>
          <w:tcPr>
            <w:tcW w:w="2741" w:type="dxa"/>
            <w:noWrap w:val="0"/>
          </w:tcPr>
          <w:p w14:paraId="5AE73B39">
            <w:pPr>
              <w:jc w:val="both"/>
              <w:outlineLvl w:val="0"/>
              <w:rPr>
                <w:rFonts w:eastAsiaTheme="minorHAnsi"/>
                <w:sz w:val="24"/>
                <w:szCs w:val="24"/>
                <w:lang w:eastAsia="en-US"/>
              </w:rPr>
            </w:pPr>
            <w:r>
              <w:rPr>
                <w:rFonts w:eastAsiaTheme="minorHAnsi"/>
                <w:sz w:val="24"/>
                <w:szCs w:val="24"/>
                <w:lang w:eastAsia="en-US"/>
              </w:rPr>
              <w:t>1А-9А</w:t>
            </w:r>
          </w:p>
        </w:tc>
        <w:tc>
          <w:tcPr>
            <w:tcW w:w="5520" w:type="dxa"/>
            <w:noWrap w:val="0"/>
          </w:tcPr>
          <w:p w14:paraId="1F91026D">
            <w:pPr>
              <w:jc w:val="both"/>
              <w:outlineLvl w:val="0"/>
              <w:rPr>
                <w:rFonts w:eastAsiaTheme="minorHAnsi"/>
                <w:sz w:val="24"/>
                <w:szCs w:val="24"/>
                <w:lang w:eastAsia="en-US"/>
              </w:rPr>
            </w:pPr>
            <w:r>
              <w:rPr>
                <w:sz w:val="24"/>
                <w:szCs w:val="24"/>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tc>
        <w:tc>
          <w:tcPr>
            <w:tcW w:w="3544" w:type="dxa"/>
            <w:noWrap w:val="0"/>
          </w:tcPr>
          <w:p w14:paraId="0DDF646D">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7E9FC0D0">
            <w:pPr>
              <w:rPr>
                <w:sz w:val="24"/>
                <w:szCs w:val="24"/>
              </w:rPr>
            </w:pPr>
            <w:r>
              <w:rPr>
                <w:sz w:val="24"/>
                <w:szCs w:val="24"/>
              </w:rPr>
              <w:t>[Все], Д(1)</w:t>
            </w:r>
          </w:p>
        </w:tc>
      </w:tr>
      <w:tr w14:paraId="58052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4F23764B">
            <w:pPr>
              <w:ind w:firstLine="709"/>
              <w:jc w:val="both"/>
              <w:outlineLvl w:val="0"/>
              <w:rPr>
                <w:rFonts w:eastAsiaTheme="minorHAnsi"/>
                <w:sz w:val="24"/>
                <w:szCs w:val="24"/>
                <w:lang w:eastAsia="en-US"/>
              </w:rPr>
            </w:pPr>
          </w:p>
        </w:tc>
        <w:tc>
          <w:tcPr>
            <w:tcW w:w="2741" w:type="dxa"/>
            <w:noWrap w:val="0"/>
          </w:tcPr>
          <w:p w14:paraId="1141C704">
            <w:pPr>
              <w:jc w:val="both"/>
              <w:outlineLvl w:val="0"/>
              <w:rPr>
                <w:rFonts w:eastAsiaTheme="minorHAnsi"/>
                <w:sz w:val="24"/>
                <w:szCs w:val="24"/>
                <w:lang w:eastAsia="en-US"/>
              </w:rPr>
            </w:pPr>
            <w:r>
              <w:rPr>
                <w:rFonts w:eastAsiaTheme="minorHAnsi"/>
                <w:sz w:val="24"/>
                <w:szCs w:val="24"/>
                <w:lang w:eastAsia="en-US"/>
              </w:rPr>
              <w:t>1А-9А</w:t>
            </w:r>
          </w:p>
        </w:tc>
        <w:tc>
          <w:tcPr>
            <w:tcW w:w="5520" w:type="dxa"/>
            <w:noWrap w:val="0"/>
          </w:tcPr>
          <w:p w14:paraId="74F0C548">
            <w:pPr>
              <w:jc w:val="both"/>
              <w:outlineLvl w:val="0"/>
              <w:rPr>
                <w:sz w:val="24"/>
                <w:szCs w:val="24"/>
              </w:rPr>
            </w:pPr>
            <w:r>
              <w:rPr>
                <w:sz w:val="24"/>
                <w:szCs w:val="24"/>
              </w:rPr>
              <w:t xml:space="preserve">схема расположения земельного участка на кадастровом плане территории (в случае, если испрашиваемый земельный участок предстоит образовать) и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w:t>
            </w:r>
          </w:p>
        </w:tc>
        <w:tc>
          <w:tcPr>
            <w:tcW w:w="3544" w:type="dxa"/>
            <w:noWrap w:val="0"/>
          </w:tcPr>
          <w:p w14:paraId="24AD5ADD">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516A1CD7">
            <w:pPr>
              <w:rPr>
                <w:sz w:val="24"/>
                <w:szCs w:val="24"/>
              </w:rPr>
            </w:pPr>
            <w:r>
              <w:rPr>
                <w:sz w:val="24"/>
                <w:szCs w:val="24"/>
              </w:rPr>
              <w:t>[Все], Д(1)</w:t>
            </w:r>
          </w:p>
        </w:tc>
      </w:tr>
      <w:tr w14:paraId="5B997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5"/>
            <w:noWrap w:val="0"/>
          </w:tcPr>
          <w:p w14:paraId="005FFBBC">
            <w:pPr>
              <w:jc w:val="both"/>
              <w:outlineLvl w:val="0"/>
              <w:rPr>
                <w:sz w:val="24"/>
                <w:szCs w:val="24"/>
              </w:rPr>
            </w:pPr>
            <w:r>
              <w:rPr>
                <w:sz w:val="24"/>
                <w:szCs w:val="24"/>
              </w:rPr>
              <w:t>В случае отсутствия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tc>
      </w:tr>
      <w:tr w14:paraId="600EB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0F90C6B3">
            <w:pPr>
              <w:ind w:firstLine="709"/>
              <w:jc w:val="both"/>
              <w:outlineLvl w:val="0"/>
              <w:rPr>
                <w:rFonts w:eastAsiaTheme="minorHAnsi"/>
                <w:sz w:val="24"/>
                <w:szCs w:val="24"/>
                <w:lang w:eastAsia="en-US"/>
              </w:rPr>
            </w:pPr>
          </w:p>
        </w:tc>
        <w:tc>
          <w:tcPr>
            <w:tcW w:w="2741" w:type="dxa"/>
            <w:noWrap w:val="0"/>
          </w:tcPr>
          <w:p w14:paraId="35F88CBC">
            <w:pPr>
              <w:jc w:val="both"/>
              <w:outlineLvl w:val="0"/>
              <w:rPr>
                <w:rFonts w:eastAsiaTheme="minorHAnsi"/>
                <w:sz w:val="24"/>
                <w:szCs w:val="24"/>
                <w:lang w:eastAsia="en-US"/>
              </w:rPr>
            </w:pPr>
            <w:r>
              <w:rPr>
                <w:rFonts w:eastAsiaTheme="minorHAnsi"/>
                <w:sz w:val="24"/>
                <w:szCs w:val="24"/>
                <w:lang w:eastAsia="en-US"/>
              </w:rPr>
              <w:t>1А-9А</w:t>
            </w:r>
          </w:p>
        </w:tc>
        <w:tc>
          <w:tcPr>
            <w:tcW w:w="5520" w:type="dxa"/>
            <w:noWrap w:val="0"/>
          </w:tcPr>
          <w:p w14:paraId="03BC6BDC">
            <w:pPr>
              <w:jc w:val="both"/>
              <w:outlineLvl w:val="0"/>
              <w:rPr>
                <w:sz w:val="24"/>
                <w:szCs w:val="24"/>
              </w:rPr>
            </w:pPr>
            <w:r>
              <w:rPr>
                <w:sz w:val="24"/>
                <w:szCs w:val="24"/>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(предоставляются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w:t>
            </w:r>
          </w:p>
          <w:p w14:paraId="4A008148">
            <w:pPr>
              <w:jc w:val="both"/>
              <w:outlineLvl w:val="0"/>
              <w:rPr>
                <w:sz w:val="24"/>
                <w:szCs w:val="24"/>
              </w:rPr>
            </w:pPr>
          </w:p>
        </w:tc>
        <w:tc>
          <w:tcPr>
            <w:tcW w:w="3544" w:type="dxa"/>
            <w:noWrap w:val="0"/>
          </w:tcPr>
          <w:p w14:paraId="49319BEB">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335D55ED">
            <w:pPr>
              <w:rPr>
                <w:sz w:val="24"/>
                <w:szCs w:val="24"/>
              </w:rPr>
            </w:pPr>
            <w:r>
              <w:rPr>
                <w:sz w:val="24"/>
                <w:szCs w:val="24"/>
              </w:rPr>
              <w:t>[Все], Д(1)</w:t>
            </w:r>
          </w:p>
        </w:tc>
      </w:tr>
      <w:tr w14:paraId="4BFFD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79093787">
            <w:pPr>
              <w:ind w:firstLine="709"/>
              <w:jc w:val="both"/>
              <w:outlineLvl w:val="0"/>
              <w:rPr>
                <w:rFonts w:eastAsiaTheme="minorHAnsi"/>
                <w:sz w:val="24"/>
                <w:szCs w:val="24"/>
                <w:lang w:eastAsia="en-US"/>
              </w:rPr>
            </w:pPr>
          </w:p>
        </w:tc>
        <w:tc>
          <w:tcPr>
            <w:tcW w:w="2741" w:type="dxa"/>
            <w:noWrap w:val="0"/>
          </w:tcPr>
          <w:p w14:paraId="221D3378">
            <w:pPr>
              <w:jc w:val="both"/>
              <w:outlineLvl w:val="0"/>
              <w:rPr>
                <w:rFonts w:eastAsiaTheme="minorHAnsi"/>
                <w:sz w:val="24"/>
                <w:szCs w:val="24"/>
                <w:lang w:eastAsia="en-US"/>
              </w:rPr>
            </w:pPr>
            <w:r>
              <w:rPr>
                <w:rFonts w:eastAsiaTheme="minorHAnsi"/>
                <w:sz w:val="24"/>
                <w:szCs w:val="24"/>
                <w:lang w:eastAsia="en-US"/>
              </w:rPr>
              <w:t>1А-9А</w:t>
            </w:r>
          </w:p>
        </w:tc>
        <w:tc>
          <w:tcPr>
            <w:tcW w:w="5520" w:type="dxa"/>
            <w:noWrap w:val="0"/>
          </w:tcPr>
          <w:p w14:paraId="62445997">
            <w:pPr>
              <w:jc w:val="both"/>
              <w:outlineLvl w:val="0"/>
              <w:rPr>
                <w:sz w:val="24"/>
                <w:szCs w:val="24"/>
              </w:rPr>
            </w:pPr>
            <w:r>
              <w:rPr>
                <w:sz w:val="24"/>
                <w:szCs w:val="24"/>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 (предоставляется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w:t>
            </w:r>
          </w:p>
        </w:tc>
        <w:tc>
          <w:tcPr>
            <w:tcW w:w="3544" w:type="dxa"/>
            <w:noWrap w:val="0"/>
          </w:tcPr>
          <w:p w14:paraId="49F63601">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2D2F1C58">
            <w:pPr>
              <w:rPr>
                <w:sz w:val="24"/>
                <w:szCs w:val="24"/>
              </w:rPr>
            </w:pPr>
            <w:r>
              <w:rPr>
                <w:sz w:val="24"/>
                <w:szCs w:val="24"/>
              </w:rPr>
              <w:t>[Все], Д(1)</w:t>
            </w:r>
          </w:p>
        </w:tc>
      </w:tr>
      <w:tr w14:paraId="34203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376199B9">
            <w:pPr>
              <w:ind w:firstLine="709"/>
              <w:jc w:val="both"/>
              <w:outlineLvl w:val="0"/>
              <w:rPr>
                <w:rFonts w:eastAsiaTheme="minorHAnsi"/>
                <w:sz w:val="24"/>
                <w:szCs w:val="24"/>
                <w:lang w:eastAsia="en-US"/>
              </w:rPr>
            </w:pPr>
          </w:p>
        </w:tc>
        <w:tc>
          <w:tcPr>
            <w:tcW w:w="2741" w:type="dxa"/>
            <w:noWrap w:val="0"/>
          </w:tcPr>
          <w:p w14:paraId="36CC80E6">
            <w:pPr>
              <w:jc w:val="both"/>
              <w:outlineLvl w:val="0"/>
              <w:rPr>
                <w:rFonts w:eastAsiaTheme="minorHAnsi"/>
                <w:sz w:val="24"/>
                <w:szCs w:val="24"/>
                <w:lang w:eastAsia="en-US"/>
              </w:rPr>
            </w:pPr>
            <w:r>
              <w:rPr>
                <w:rFonts w:eastAsiaTheme="minorHAnsi"/>
                <w:sz w:val="24"/>
                <w:szCs w:val="24"/>
                <w:lang w:eastAsia="en-US"/>
              </w:rPr>
              <w:t>1А-9А</w:t>
            </w:r>
          </w:p>
        </w:tc>
        <w:tc>
          <w:tcPr>
            <w:tcW w:w="5520" w:type="dxa"/>
            <w:noWrap w:val="0"/>
          </w:tcPr>
          <w:p w14:paraId="782D20D5">
            <w:pPr>
              <w:jc w:val="both"/>
              <w:outlineLvl w:val="0"/>
              <w:rPr>
                <w:sz w:val="24"/>
                <w:szCs w:val="24"/>
              </w:rPr>
            </w:pPr>
            <w:r>
              <w:rPr>
                <w:sz w:val="24"/>
                <w:szCs w:val="24"/>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tc>
        <w:tc>
          <w:tcPr>
            <w:tcW w:w="3544" w:type="dxa"/>
            <w:noWrap w:val="0"/>
          </w:tcPr>
          <w:p w14:paraId="4F415A67">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5E906A77">
            <w:pPr>
              <w:rPr>
                <w:sz w:val="24"/>
                <w:szCs w:val="24"/>
              </w:rPr>
            </w:pPr>
            <w:r>
              <w:rPr>
                <w:sz w:val="24"/>
                <w:szCs w:val="24"/>
              </w:rPr>
              <w:t>[Все], Д(1)</w:t>
            </w:r>
          </w:p>
        </w:tc>
      </w:tr>
      <w:tr w14:paraId="103AB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5770A3FF">
            <w:pPr>
              <w:ind w:firstLine="709"/>
              <w:jc w:val="both"/>
              <w:outlineLvl w:val="0"/>
              <w:rPr>
                <w:rFonts w:eastAsiaTheme="minorHAnsi"/>
                <w:sz w:val="24"/>
                <w:szCs w:val="24"/>
                <w:lang w:eastAsia="en-US"/>
              </w:rPr>
            </w:pPr>
          </w:p>
        </w:tc>
        <w:tc>
          <w:tcPr>
            <w:tcW w:w="2741" w:type="dxa"/>
            <w:noWrap w:val="0"/>
          </w:tcPr>
          <w:p w14:paraId="6BEF9E39">
            <w:pPr>
              <w:jc w:val="both"/>
              <w:outlineLvl w:val="0"/>
              <w:rPr>
                <w:rFonts w:eastAsiaTheme="minorHAnsi"/>
                <w:sz w:val="24"/>
                <w:szCs w:val="24"/>
                <w:lang w:eastAsia="en-US"/>
              </w:rPr>
            </w:pPr>
            <w:r>
              <w:rPr>
                <w:rFonts w:eastAsiaTheme="minorHAnsi"/>
                <w:sz w:val="24"/>
                <w:szCs w:val="24"/>
                <w:lang w:eastAsia="en-US"/>
              </w:rPr>
              <w:t>1А-9А</w:t>
            </w:r>
          </w:p>
        </w:tc>
        <w:tc>
          <w:tcPr>
            <w:tcW w:w="5520" w:type="dxa"/>
            <w:noWrap w:val="0"/>
          </w:tcPr>
          <w:p w14:paraId="545F5DD9">
            <w:pPr>
              <w:jc w:val="both"/>
              <w:outlineLvl w:val="0"/>
              <w:rPr>
                <w:sz w:val="24"/>
                <w:szCs w:val="24"/>
              </w:rPr>
            </w:pPr>
            <w:r>
              <w:rPr>
                <w:sz w:val="24"/>
                <w:szCs w:val="24"/>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tc>
        <w:tc>
          <w:tcPr>
            <w:tcW w:w="3544" w:type="dxa"/>
            <w:noWrap w:val="0"/>
          </w:tcPr>
          <w:p w14:paraId="4D95E291">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4CFC1C37">
            <w:pPr>
              <w:rPr>
                <w:sz w:val="24"/>
                <w:szCs w:val="24"/>
              </w:rPr>
            </w:pPr>
            <w:r>
              <w:rPr>
                <w:sz w:val="24"/>
                <w:szCs w:val="24"/>
              </w:rPr>
              <w:t>[Все], Д(1)</w:t>
            </w:r>
          </w:p>
        </w:tc>
      </w:tr>
      <w:tr w14:paraId="78D81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2E4CEA46">
            <w:pPr>
              <w:ind w:firstLine="709"/>
              <w:jc w:val="both"/>
              <w:outlineLvl w:val="0"/>
              <w:rPr>
                <w:rFonts w:eastAsiaTheme="minorHAnsi"/>
                <w:sz w:val="24"/>
                <w:szCs w:val="24"/>
                <w:lang w:eastAsia="en-US"/>
              </w:rPr>
            </w:pPr>
          </w:p>
        </w:tc>
        <w:tc>
          <w:tcPr>
            <w:tcW w:w="2741" w:type="dxa"/>
            <w:noWrap w:val="0"/>
          </w:tcPr>
          <w:p w14:paraId="262E141D">
            <w:pPr>
              <w:jc w:val="both"/>
              <w:outlineLvl w:val="0"/>
              <w:rPr>
                <w:rFonts w:eastAsiaTheme="minorHAnsi"/>
                <w:sz w:val="24"/>
                <w:szCs w:val="24"/>
                <w:lang w:eastAsia="en-US"/>
              </w:rPr>
            </w:pPr>
            <w:r>
              <w:rPr>
                <w:rFonts w:eastAsiaTheme="minorHAnsi"/>
                <w:sz w:val="24"/>
                <w:szCs w:val="24"/>
                <w:lang w:eastAsia="en-US"/>
              </w:rPr>
              <w:t>1А-9А</w:t>
            </w:r>
          </w:p>
        </w:tc>
        <w:tc>
          <w:tcPr>
            <w:tcW w:w="5520" w:type="dxa"/>
            <w:noWrap w:val="0"/>
          </w:tcPr>
          <w:p w14:paraId="7077E6C5">
            <w:pPr>
              <w:pStyle w:val="22"/>
              <w:rPr>
                <w:rFonts w:ascii="Times New Roman" w:hAnsi="Times New Roman" w:cs="Times New Roman"/>
                <w:sz w:val="24"/>
                <w:szCs w:val="24"/>
              </w:rPr>
            </w:pPr>
            <w:r>
              <w:rPr>
                <w:rFonts w:ascii="Times New Roman" w:hAnsi="Times New Roman" w:cs="Times New Roman"/>
                <w:sz w:val="24"/>
                <w:szCs w:val="24"/>
              </w:rPr>
              <w:t>выписка из Единого государственного реестра юридических лиц о гаражном кооперативе, членом которого является заявитель</w:t>
            </w:r>
            <w:r>
              <w:rPr>
                <w:sz w:val="24"/>
                <w:szCs w:val="24"/>
              </w:rPr>
              <w:t xml:space="preserve"> (</w:t>
            </w:r>
            <w:r>
              <w:rPr>
                <w:rFonts w:ascii="Times New Roman" w:hAnsi="Times New Roman" w:cs="Times New Roman"/>
                <w:sz w:val="24"/>
                <w:szCs w:val="24"/>
              </w:rPr>
              <w:t>предоставляются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3544" w:type="dxa"/>
            <w:noWrap w:val="0"/>
          </w:tcPr>
          <w:p w14:paraId="3FB830F3">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5828337E">
            <w:pPr>
              <w:rPr>
                <w:sz w:val="24"/>
                <w:szCs w:val="24"/>
              </w:rPr>
            </w:pPr>
            <w:r>
              <w:rPr>
                <w:sz w:val="24"/>
                <w:szCs w:val="24"/>
              </w:rPr>
              <w:t>[Все], Д(1)</w:t>
            </w:r>
          </w:p>
        </w:tc>
      </w:tr>
      <w:tr w14:paraId="770A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2A9E054D">
            <w:pPr>
              <w:ind w:firstLine="709"/>
              <w:jc w:val="both"/>
              <w:outlineLvl w:val="0"/>
              <w:rPr>
                <w:rFonts w:eastAsiaTheme="minorHAnsi"/>
                <w:sz w:val="24"/>
                <w:szCs w:val="24"/>
                <w:lang w:eastAsia="en-US"/>
              </w:rPr>
            </w:pPr>
          </w:p>
        </w:tc>
        <w:tc>
          <w:tcPr>
            <w:tcW w:w="2741" w:type="dxa"/>
            <w:noWrap w:val="0"/>
          </w:tcPr>
          <w:p w14:paraId="4E5B4F63">
            <w:pPr>
              <w:jc w:val="both"/>
              <w:outlineLvl w:val="0"/>
              <w:rPr>
                <w:rFonts w:eastAsiaTheme="minorHAnsi"/>
                <w:sz w:val="24"/>
                <w:szCs w:val="24"/>
                <w:lang w:eastAsia="en-US"/>
              </w:rPr>
            </w:pPr>
            <w:r>
              <w:rPr>
                <w:rFonts w:eastAsiaTheme="minorHAnsi"/>
                <w:sz w:val="24"/>
                <w:szCs w:val="24"/>
                <w:lang w:eastAsia="en-US"/>
              </w:rPr>
              <w:t>3А, 4А</w:t>
            </w:r>
          </w:p>
        </w:tc>
        <w:tc>
          <w:tcPr>
            <w:tcW w:w="5520" w:type="dxa"/>
            <w:noWrap w:val="0"/>
          </w:tcPr>
          <w:p w14:paraId="1B522DC5">
            <w:pPr>
              <w:pStyle w:val="22"/>
              <w:rPr>
                <w:rFonts w:ascii="Times New Roman" w:hAnsi="Times New Roman" w:cs="Times New Roman"/>
                <w:sz w:val="24"/>
                <w:szCs w:val="24"/>
              </w:rPr>
            </w:pPr>
            <w:r>
              <w:rPr>
                <w:rFonts w:ascii="Times New Roman" w:hAnsi="Times New Roman" w:cs="Times New Roman"/>
                <w:sz w:val="24"/>
                <w:szCs w:val="24"/>
              </w:rPr>
              <w:t>свидетельство о праве на наследство, подтверждающее, что наследником унаследовано имущество гражданина</w:t>
            </w:r>
          </w:p>
        </w:tc>
        <w:tc>
          <w:tcPr>
            <w:tcW w:w="3544" w:type="dxa"/>
            <w:noWrap w:val="0"/>
          </w:tcPr>
          <w:p w14:paraId="4B7903A7">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426136BD">
            <w:pPr>
              <w:rPr>
                <w:sz w:val="24"/>
                <w:szCs w:val="24"/>
              </w:rPr>
            </w:pPr>
            <w:r>
              <w:rPr>
                <w:sz w:val="24"/>
                <w:szCs w:val="24"/>
              </w:rPr>
              <w:t>[Все], Д(1)</w:t>
            </w:r>
          </w:p>
        </w:tc>
      </w:tr>
      <w:tr w14:paraId="025D0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7745B0D8">
            <w:pPr>
              <w:ind w:firstLine="709"/>
              <w:jc w:val="both"/>
              <w:outlineLvl w:val="0"/>
              <w:rPr>
                <w:rFonts w:eastAsiaTheme="minorHAnsi"/>
                <w:sz w:val="24"/>
                <w:szCs w:val="24"/>
                <w:lang w:eastAsia="en-US"/>
              </w:rPr>
            </w:pPr>
          </w:p>
        </w:tc>
        <w:tc>
          <w:tcPr>
            <w:tcW w:w="2741" w:type="dxa"/>
            <w:noWrap w:val="0"/>
          </w:tcPr>
          <w:p w14:paraId="3AA50175">
            <w:pPr>
              <w:jc w:val="both"/>
              <w:outlineLvl w:val="0"/>
              <w:rPr>
                <w:rFonts w:eastAsiaTheme="minorHAnsi"/>
                <w:sz w:val="24"/>
                <w:szCs w:val="24"/>
                <w:lang w:eastAsia="en-US"/>
              </w:rPr>
            </w:pPr>
            <w:r>
              <w:rPr>
                <w:rFonts w:eastAsiaTheme="minorHAnsi"/>
                <w:sz w:val="24"/>
                <w:szCs w:val="24"/>
                <w:lang w:eastAsia="en-US"/>
              </w:rPr>
              <w:t>А5, А6</w:t>
            </w:r>
          </w:p>
        </w:tc>
        <w:tc>
          <w:tcPr>
            <w:tcW w:w="5520" w:type="dxa"/>
            <w:noWrap w:val="0"/>
          </w:tcPr>
          <w:p w14:paraId="38A9DBD9">
            <w:pPr>
              <w:pStyle w:val="22"/>
              <w:rPr>
                <w:rFonts w:ascii="Times New Roman" w:hAnsi="Times New Roman" w:cs="Times New Roman"/>
                <w:sz w:val="24"/>
                <w:szCs w:val="24"/>
              </w:rPr>
            </w:pPr>
            <w:r>
              <w:rPr>
                <w:rFonts w:ascii="Times New Roman" w:hAnsi="Times New Roman" w:cs="Times New Roman" w:eastAsiaTheme="minorEastAsia"/>
                <w:sz w:val="24"/>
                <w:szCs w:val="24"/>
              </w:rPr>
              <w:t>документы, подтверждающие передачу гаража, расположенного на испрашиваемом земельном участке</w:t>
            </w:r>
          </w:p>
        </w:tc>
        <w:tc>
          <w:tcPr>
            <w:tcW w:w="3544" w:type="dxa"/>
            <w:noWrap w:val="0"/>
          </w:tcPr>
          <w:p w14:paraId="0202644F">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75F617D5">
            <w:pPr>
              <w:rPr>
                <w:sz w:val="24"/>
                <w:szCs w:val="24"/>
              </w:rPr>
            </w:pPr>
            <w:r>
              <w:rPr>
                <w:sz w:val="24"/>
                <w:szCs w:val="24"/>
              </w:rPr>
              <w:t>[Все], Д(1)</w:t>
            </w:r>
          </w:p>
        </w:tc>
      </w:tr>
      <w:tr w14:paraId="01F29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73B91848">
            <w:pPr>
              <w:ind w:firstLine="709"/>
              <w:jc w:val="both"/>
              <w:outlineLvl w:val="0"/>
              <w:rPr>
                <w:rFonts w:eastAsiaTheme="minorHAnsi"/>
                <w:sz w:val="24"/>
                <w:szCs w:val="24"/>
                <w:lang w:eastAsia="en-US"/>
              </w:rPr>
            </w:pPr>
          </w:p>
        </w:tc>
        <w:tc>
          <w:tcPr>
            <w:tcW w:w="2741" w:type="dxa"/>
            <w:noWrap w:val="0"/>
          </w:tcPr>
          <w:p w14:paraId="23644D1D">
            <w:pPr>
              <w:jc w:val="both"/>
              <w:outlineLvl w:val="0"/>
              <w:rPr>
                <w:rFonts w:eastAsiaTheme="minorHAnsi"/>
                <w:sz w:val="24"/>
                <w:szCs w:val="24"/>
                <w:lang w:eastAsia="en-US"/>
              </w:rPr>
            </w:pPr>
            <w:r>
              <w:rPr>
                <w:rFonts w:eastAsiaTheme="minorHAnsi"/>
                <w:sz w:val="24"/>
                <w:szCs w:val="24"/>
                <w:lang w:eastAsia="en-US"/>
              </w:rPr>
              <w:t>А9</w:t>
            </w:r>
          </w:p>
        </w:tc>
        <w:tc>
          <w:tcPr>
            <w:tcW w:w="5520" w:type="dxa"/>
            <w:noWrap w:val="0"/>
          </w:tcPr>
          <w:p w14:paraId="4C6DAFBD">
            <w:pPr>
              <w:pStyle w:val="22"/>
              <w:rPr>
                <w:rFonts w:ascii="Times New Roman" w:hAnsi="Times New Roman" w:cs="Times New Roman" w:eastAsiaTheme="minorEastAsia"/>
                <w:sz w:val="24"/>
                <w:szCs w:val="24"/>
              </w:rPr>
            </w:pPr>
            <w:r>
              <w:rPr>
                <w:rFonts w:ascii="Times New Roman" w:hAnsi="Times New Roman" w:cs="Times New Roman" w:eastAsiaTheme="minorEastAsia"/>
                <w:sz w:val="24"/>
                <w:szCs w:val="24"/>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p>
        </w:tc>
        <w:tc>
          <w:tcPr>
            <w:tcW w:w="3544" w:type="dxa"/>
            <w:noWrap w:val="0"/>
          </w:tcPr>
          <w:p w14:paraId="04A1B057">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0054D7E9">
            <w:pPr>
              <w:rPr>
                <w:sz w:val="24"/>
                <w:szCs w:val="24"/>
              </w:rPr>
            </w:pPr>
            <w:r>
              <w:rPr>
                <w:sz w:val="24"/>
                <w:szCs w:val="24"/>
              </w:rPr>
              <w:t>[Все], Д(1)</w:t>
            </w:r>
          </w:p>
        </w:tc>
      </w:tr>
      <w:tr w14:paraId="198E1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5"/>
            <w:noWrap w:val="0"/>
          </w:tcPr>
          <w:p w14:paraId="0D81E5B0">
            <w:pPr>
              <w:ind w:firstLine="709"/>
              <w:jc w:val="both"/>
              <w:outlineLvl w:val="0"/>
              <w:rPr>
                <w:rFonts w:eastAsiaTheme="minorHAnsi"/>
                <w:sz w:val="24"/>
                <w:szCs w:val="24"/>
                <w:lang w:eastAsia="en-US"/>
              </w:rPr>
            </w:pPr>
            <w:r>
              <w:rPr>
                <w:rFonts w:eastAsiaTheme="minorHAnsi"/>
                <w:sz w:val="24"/>
                <w:szCs w:val="24"/>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sz w:val="24"/>
                <w:szCs w:val="24"/>
              </w:rPr>
              <w:t>муниципальной</w:t>
            </w:r>
            <w:r>
              <w:rPr>
                <w:rFonts w:eastAsiaTheme="minorHAnsi"/>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14:paraId="085A1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7E312BE5">
            <w:pPr>
              <w:jc w:val="both"/>
              <w:outlineLvl w:val="0"/>
              <w:rPr>
                <w:rFonts w:eastAsiaTheme="minorHAnsi"/>
                <w:sz w:val="24"/>
                <w:szCs w:val="24"/>
                <w:lang w:eastAsia="en-US"/>
              </w:rPr>
            </w:pPr>
            <w:r>
              <w:rPr>
                <w:rFonts w:eastAsiaTheme="minorHAnsi"/>
                <w:sz w:val="24"/>
                <w:szCs w:val="24"/>
                <w:lang w:eastAsia="en-US"/>
              </w:rPr>
              <w:t>1</w:t>
            </w:r>
          </w:p>
        </w:tc>
        <w:tc>
          <w:tcPr>
            <w:tcW w:w="2741" w:type="dxa"/>
            <w:noWrap w:val="0"/>
          </w:tcPr>
          <w:p w14:paraId="521AFFB6">
            <w:pPr>
              <w:jc w:val="both"/>
              <w:outlineLvl w:val="0"/>
              <w:rPr>
                <w:rFonts w:eastAsiaTheme="minorHAnsi"/>
                <w:sz w:val="24"/>
                <w:szCs w:val="24"/>
                <w:lang w:eastAsia="en-US"/>
              </w:rPr>
            </w:pPr>
            <w:r>
              <w:rPr>
                <w:rFonts w:eastAsiaTheme="minorHAnsi"/>
                <w:sz w:val="24"/>
                <w:szCs w:val="24"/>
                <w:lang w:eastAsia="en-US"/>
              </w:rPr>
              <w:t>1А-9А</w:t>
            </w:r>
          </w:p>
        </w:tc>
        <w:tc>
          <w:tcPr>
            <w:tcW w:w="5520" w:type="dxa"/>
            <w:noWrap w:val="0"/>
          </w:tcPr>
          <w:p w14:paraId="344E6536">
            <w:pPr>
              <w:jc w:val="both"/>
              <w:outlineLvl w:val="0"/>
              <w:rPr>
                <w:rFonts w:eastAsiaTheme="minorHAnsi"/>
                <w:sz w:val="24"/>
                <w:szCs w:val="24"/>
                <w:lang w:eastAsia="en-US"/>
              </w:rPr>
            </w:pPr>
            <w:r>
              <w:rPr>
                <w:rFonts w:eastAsiaTheme="minorHAnsi"/>
                <w:sz w:val="24"/>
                <w:szCs w:val="24"/>
                <w:lang w:eastAsia="en-US"/>
              </w:rPr>
              <w:t>Сведения о регистрации по месту жительства, по месту пребывания гражданина Российской Федерации</w:t>
            </w:r>
          </w:p>
        </w:tc>
        <w:tc>
          <w:tcPr>
            <w:tcW w:w="3544" w:type="dxa"/>
            <w:noWrap w:val="0"/>
          </w:tcPr>
          <w:p w14:paraId="2D45DBBD">
            <w:pPr>
              <w:rPr>
                <w:sz w:val="24"/>
                <w:szCs w:val="24"/>
              </w:rPr>
            </w:pPr>
            <w:r>
              <w:rPr>
                <w:sz w:val="24"/>
                <w:szCs w:val="24"/>
              </w:rPr>
              <w:t>ЕПГУ, ПГУ ЛО, ПС, Л</w:t>
            </w:r>
          </w:p>
        </w:tc>
        <w:tc>
          <w:tcPr>
            <w:tcW w:w="2126" w:type="dxa"/>
            <w:noWrap w:val="0"/>
          </w:tcPr>
          <w:p w14:paraId="0F27CBC7">
            <w:pPr>
              <w:jc w:val="both"/>
              <w:outlineLvl w:val="0"/>
              <w:rPr>
                <w:rFonts w:eastAsiaTheme="minorHAnsi"/>
                <w:sz w:val="24"/>
                <w:szCs w:val="24"/>
                <w:lang w:eastAsia="en-US"/>
              </w:rPr>
            </w:pPr>
            <w:r>
              <w:rPr>
                <w:rFonts w:eastAsiaTheme="minorHAnsi"/>
                <w:sz w:val="24"/>
                <w:szCs w:val="24"/>
                <w:lang w:eastAsia="en-US"/>
              </w:rPr>
              <w:t>[Все], Д(1)</w:t>
            </w:r>
          </w:p>
        </w:tc>
      </w:tr>
      <w:tr w14:paraId="6B12D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36F025F1">
            <w:pPr>
              <w:jc w:val="both"/>
              <w:outlineLvl w:val="0"/>
              <w:rPr>
                <w:rFonts w:eastAsiaTheme="minorHAnsi"/>
                <w:sz w:val="24"/>
                <w:szCs w:val="24"/>
                <w:lang w:eastAsia="en-US"/>
              </w:rPr>
            </w:pPr>
            <w:r>
              <w:rPr>
                <w:rFonts w:eastAsiaTheme="minorHAnsi"/>
                <w:sz w:val="24"/>
                <w:szCs w:val="24"/>
                <w:lang w:eastAsia="en-US"/>
              </w:rPr>
              <w:t>2</w:t>
            </w:r>
          </w:p>
        </w:tc>
        <w:tc>
          <w:tcPr>
            <w:tcW w:w="2741" w:type="dxa"/>
            <w:noWrap w:val="0"/>
          </w:tcPr>
          <w:p w14:paraId="105F887C">
            <w:pPr>
              <w:rPr>
                <w:sz w:val="24"/>
                <w:szCs w:val="24"/>
              </w:rPr>
            </w:pPr>
            <w:r>
              <w:rPr>
                <w:rFonts w:eastAsiaTheme="minorHAnsi"/>
                <w:sz w:val="24"/>
                <w:szCs w:val="24"/>
                <w:lang w:eastAsia="en-US"/>
              </w:rPr>
              <w:t>1А-9А</w:t>
            </w:r>
          </w:p>
        </w:tc>
        <w:tc>
          <w:tcPr>
            <w:tcW w:w="5520" w:type="dxa"/>
            <w:noWrap w:val="0"/>
          </w:tcPr>
          <w:p w14:paraId="282C7B1B">
            <w:pPr>
              <w:jc w:val="both"/>
              <w:outlineLvl w:val="0"/>
              <w:rPr>
                <w:rFonts w:eastAsiaTheme="minorHAnsi"/>
                <w:sz w:val="24"/>
                <w:szCs w:val="24"/>
                <w:lang w:eastAsia="en-US"/>
              </w:rPr>
            </w:pPr>
            <w:r>
              <w:rPr>
                <w:rFonts w:eastAsiaTheme="minorHAnsi"/>
                <w:sz w:val="24"/>
                <w:szCs w:val="24"/>
                <w:lang w:eastAsia="en-US"/>
              </w:rPr>
              <w:t>Сведения о регистрации иностранного гражданина или лица без гражданства по месту жительства</w:t>
            </w:r>
          </w:p>
        </w:tc>
        <w:tc>
          <w:tcPr>
            <w:tcW w:w="3544" w:type="dxa"/>
            <w:noWrap w:val="0"/>
          </w:tcPr>
          <w:p w14:paraId="3BF81988">
            <w:pPr>
              <w:rPr>
                <w:sz w:val="24"/>
                <w:szCs w:val="24"/>
              </w:rPr>
            </w:pPr>
            <w:r>
              <w:rPr>
                <w:sz w:val="24"/>
                <w:szCs w:val="24"/>
              </w:rPr>
              <w:t>ЕПГУ, ПГУ ЛО, ПС, Л</w:t>
            </w:r>
          </w:p>
        </w:tc>
        <w:tc>
          <w:tcPr>
            <w:tcW w:w="2126" w:type="dxa"/>
            <w:noWrap w:val="0"/>
          </w:tcPr>
          <w:p w14:paraId="35FFF010">
            <w:pPr>
              <w:rPr>
                <w:sz w:val="24"/>
                <w:szCs w:val="24"/>
              </w:rPr>
            </w:pPr>
            <w:r>
              <w:rPr>
                <w:sz w:val="24"/>
                <w:szCs w:val="24"/>
              </w:rPr>
              <w:t>[Все], Д(1)</w:t>
            </w:r>
          </w:p>
        </w:tc>
      </w:tr>
      <w:tr w14:paraId="35CA7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000C9AE1">
            <w:pPr>
              <w:jc w:val="both"/>
              <w:outlineLvl w:val="0"/>
              <w:rPr>
                <w:rFonts w:eastAsiaTheme="minorHAnsi"/>
                <w:sz w:val="24"/>
                <w:szCs w:val="24"/>
                <w:lang w:eastAsia="en-US"/>
              </w:rPr>
            </w:pPr>
            <w:r>
              <w:rPr>
                <w:rFonts w:eastAsiaTheme="minorHAnsi"/>
                <w:sz w:val="24"/>
                <w:szCs w:val="24"/>
                <w:lang w:eastAsia="en-US"/>
              </w:rPr>
              <w:t>3</w:t>
            </w:r>
          </w:p>
        </w:tc>
        <w:tc>
          <w:tcPr>
            <w:tcW w:w="2741" w:type="dxa"/>
            <w:noWrap w:val="0"/>
          </w:tcPr>
          <w:p w14:paraId="7C76B2DF">
            <w:pPr>
              <w:rPr>
                <w:sz w:val="24"/>
                <w:szCs w:val="24"/>
              </w:rPr>
            </w:pPr>
            <w:r>
              <w:rPr>
                <w:rFonts w:eastAsiaTheme="minorHAnsi"/>
                <w:sz w:val="24"/>
                <w:szCs w:val="24"/>
                <w:lang w:eastAsia="en-US"/>
              </w:rPr>
              <w:t>1А-9А</w:t>
            </w:r>
          </w:p>
        </w:tc>
        <w:tc>
          <w:tcPr>
            <w:tcW w:w="5520" w:type="dxa"/>
            <w:noWrap w:val="0"/>
          </w:tcPr>
          <w:p w14:paraId="7F314311">
            <w:pPr>
              <w:jc w:val="both"/>
              <w:outlineLvl w:val="0"/>
              <w:rPr>
                <w:rFonts w:eastAsiaTheme="minorHAnsi"/>
                <w:sz w:val="24"/>
                <w:szCs w:val="24"/>
                <w:lang w:eastAsia="en-US"/>
              </w:rPr>
            </w:pPr>
            <w:r>
              <w:rPr>
                <w:rFonts w:eastAsiaTheme="minorHAnsi"/>
                <w:sz w:val="24"/>
                <w:szCs w:val="24"/>
                <w:lang w:eastAsia="en-US"/>
              </w:rPr>
              <w:t>Сведения (выписку) из Единого государственного реестра недвижимости об объекте недвижимости;</w:t>
            </w:r>
          </w:p>
        </w:tc>
        <w:tc>
          <w:tcPr>
            <w:tcW w:w="3544" w:type="dxa"/>
            <w:noWrap w:val="0"/>
          </w:tcPr>
          <w:p w14:paraId="44FFA594">
            <w:pPr>
              <w:rPr>
                <w:sz w:val="24"/>
                <w:szCs w:val="24"/>
              </w:rPr>
            </w:pPr>
            <w:r>
              <w:rPr>
                <w:sz w:val="24"/>
                <w:szCs w:val="24"/>
              </w:rPr>
              <w:t>ЕПГУ, ПГУ ЛО, ПС, Л</w:t>
            </w:r>
          </w:p>
        </w:tc>
        <w:tc>
          <w:tcPr>
            <w:tcW w:w="2126" w:type="dxa"/>
            <w:noWrap w:val="0"/>
          </w:tcPr>
          <w:p w14:paraId="410C4E56">
            <w:pPr>
              <w:rPr>
                <w:sz w:val="24"/>
                <w:szCs w:val="24"/>
              </w:rPr>
            </w:pPr>
            <w:r>
              <w:rPr>
                <w:sz w:val="24"/>
                <w:szCs w:val="24"/>
              </w:rPr>
              <w:t>[Все], Д(1)</w:t>
            </w:r>
          </w:p>
        </w:tc>
      </w:tr>
      <w:tr w14:paraId="70A79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38038AAC">
            <w:pPr>
              <w:jc w:val="both"/>
              <w:outlineLvl w:val="0"/>
              <w:rPr>
                <w:rFonts w:eastAsiaTheme="minorHAnsi"/>
                <w:sz w:val="24"/>
                <w:szCs w:val="24"/>
                <w:lang w:eastAsia="en-US"/>
              </w:rPr>
            </w:pPr>
            <w:r>
              <w:rPr>
                <w:rFonts w:eastAsiaTheme="minorHAnsi"/>
                <w:sz w:val="24"/>
                <w:szCs w:val="24"/>
                <w:lang w:eastAsia="en-US"/>
              </w:rPr>
              <w:t>4</w:t>
            </w:r>
          </w:p>
        </w:tc>
        <w:tc>
          <w:tcPr>
            <w:tcW w:w="2741" w:type="dxa"/>
            <w:noWrap w:val="0"/>
          </w:tcPr>
          <w:p w14:paraId="5405A288">
            <w:pPr>
              <w:rPr>
                <w:sz w:val="24"/>
                <w:szCs w:val="24"/>
              </w:rPr>
            </w:pPr>
            <w:r>
              <w:rPr>
                <w:rFonts w:eastAsiaTheme="minorHAnsi"/>
                <w:sz w:val="24"/>
                <w:szCs w:val="24"/>
                <w:lang w:eastAsia="en-US"/>
              </w:rPr>
              <w:t>1А-9А</w:t>
            </w:r>
          </w:p>
        </w:tc>
        <w:tc>
          <w:tcPr>
            <w:tcW w:w="5520" w:type="dxa"/>
            <w:noWrap w:val="0"/>
          </w:tcPr>
          <w:p w14:paraId="507ED104">
            <w:pPr>
              <w:jc w:val="both"/>
              <w:outlineLvl w:val="0"/>
              <w:rPr>
                <w:rFonts w:eastAsiaTheme="minorHAnsi"/>
                <w:sz w:val="24"/>
                <w:szCs w:val="24"/>
                <w:lang w:eastAsia="en-US"/>
              </w:rPr>
            </w:pPr>
            <w:r>
              <w:rPr>
                <w:rFonts w:eastAsiaTheme="minorHAnsi"/>
                <w:sz w:val="24"/>
                <w:szCs w:val="24"/>
                <w:lang w:eastAsia="en-US"/>
              </w:rPr>
              <w:t>Сведения об отсутствии (наличии) у заявителя задолженности по арендной плате, неустойкам, пеням, штрафам за аренду муниципального имущества.</w:t>
            </w:r>
          </w:p>
        </w:tc>
        <w:tc>
          <w:tcPr>
            <w:tcW w:w="3544" w:type="dxa"/>
            <w:noWrap w:val="0"/>
          </w:tcPr>
          <w:p w14:paraId="3438F5EF">
            <w:pPr>
              <w:rPr>
                <w:sz w:val="24"/>
                <w:szCs w:val="24"/>
              </w:rPr>
            </w:pPr>
            <w:r>
              <w:rPr>
                <w:sz w:val="24"/>
                <w:szCs w:val="24"/>
              </w:rPr>
              <w:t>ЕПГУ, ПГУ ЛО, ПС, Л</w:t>
            </w:r>
          </w:p>
        </w:tc>
        <w:tc>
          <w:tcPr>
            <w:tcW w:w="2126" w:type="dxa"/>
            <w:noWrap w:val="0"/>
          </w:tcPr>
          <w:p w14:paraId="650FF4AE">
            <w:pPr>
              <w:rPr>
                <w:sz w:val="24"/>
                <w:szCs w:val="24"/>
              </w:rPr>
            </w:pPr>
            <w:r>
              <w:rPr>
                <w:sz w:val="24"/>
                <w:szCs w:val="24"/>
              </w:rPr>
              <w:t>[Все], Д(1)</w:t>
            </w:r>
          </w:p>
        </w:tc>
      </w:tr>
    </w:tbl>
    <w:p w14:paraId="6CF04BC0">
      <w:pPr>
        <w:jc w:val="both"/>
        <w:outlineLvl w:val="0"/>
        <w:rPr>
          <w:rFonts w:eastAsiaTheme="minorHAnsi"/>
          <w:sz w:val="28"/>
          <w:szCs w:val="28"/>
          <w:lang w:eastAsia="en-US"/>
        </w:rPr>
      </w:pPr>
    </w:p>
    <w:p w14:paraId="61CB2C9B">
      <w:pPr>
        <w:ind w:firstLine="709"/>
        <w:jc w:val="both"/>
        <w:outlineLvl w:val="0"/>
        <w:rPr>
          <w:rFonts w:eastAsiaTheme="minorHAnsi"/>
          <w:sz w:val="28"/>
          <w:szCs w:val="28"/>
          <w:lang w:eastAsia="en-US"/>
        </w:rPr>
      </w:pPr>
    </w:p>
    <w:p w14:paraId="67F2210D">
      <w:pPr>
        <w:numPr>
          <w:ilvl w:val="0"/>
          <w:numId w:val="1"/>
        </w:numPr>
        <w:spacing w:after="200" w:line="276" w:lineRule="auto"/>
        <w:jc w:val="center"/>
        <w:outlineLvl w:val="0"/>
        <w:rPr>
          <w:rFonts w:eastAsiaTheme="minorHAnsi"/>
          <w:b/>
          <w:sz w:val="24"/>
          <w:szCs w:val="24"/>
          <w:lang w:eastAsia="en-US"/>
        </w:rPr>
      </w:pPr>
      <w:r>
        <w:rPr>
          <w:rFonts w:eastAsiaTheme="minorHAnsi"/>
          <w:b/>
          <w:sz w:val="24"/>
          <w:szCs w:val="24"/>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214125E0">
      <w:pPr>
        <w:jc w:val="both"/>
        <w:outlineLvl w:val="0"/>
        <w:rPr>
          <w:rFonts w:eastAsiaTheme="minorHAnsi"/>
          <w:sz w:val="28"/>
          <w:szCs w:val="28"/>
          <w:lang w:eastAsia="en-US"/>
        </w:rPr>
      </w:pPr>
    </w:p>
    <w:p w14:paraId="10B0088F">
      <w:pPr>
        <w:ind w:firstLine="709"/>
        <w:jc w:val="right"/>
        <w:outlineLvl w:val="0"/>
        <w:rPr>
          <w:rFonts w:eastAsiaTheme="minorHAnsi"/>
          <w:sz w:val="24"/>
          <w:szCs w:val="24"/>
          <w:lang w:eastAsia="en-US"/>
        </w:rPr>
      </w:pPr>
      <w:r>
        <w:rPr>
          <w:rFonts w:eastAsiaTheme="minorHAnsi"/>
          <w:sz w:val="24"/>
          <w:szCs w:val="24"/>
          <w:lang w:eastAsia="en-US"/>
        </w:rPr>
        <w:t>Таблица № 3</w:t>
      </w:r>
    </w:p>
    <w:p w14:paraId="6F2EC14A">
      <w:pPr>
        <w:ind w:firstLine="709"/>
        <w:jc w:val="both"/>
        <w:outlineLvl w:val="0"/>
        <w:rPr>
          <w:rFonts w:eastAsiaTheme="minorHAnsi"/>
          <w:sz w:val="28"/>
          <w:szCs w:val="28"/>
          <w:lang w:eastAsia="en-US"/>
        </w:rPr>
      </w:pP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9498"/>
        <w:gridCol w:w="4394"/>
      </w:tblGrid>
      <w:tr w14:paraId="19FF1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1C4E5903">
            <w:pPr>
              <w:ind w:firstLine="709"/>
              <w:jc w:val="both"/>
              <w:outlineLvl w:val="0"/>
              <w:rPr>
                <w:rFonts w:eastAsiaTheme="minorHAnsi"/>
                <w:sz w:val="24"/>
                <w:szCs w:val="24"/>
                <w:lang w:eastAsia="en-US"/>
              </w:rPr>
            </w:pPr>
            <w:r>
              <w:rPr>
                <w:rFonts w:eastAsiaTheme="minorHAnsi"/>
                <w:sz w:val="24"/>
                <w:szCs w:val="24"/>
                <w:lang w:eastAsia="en-US"/>
              </w:rPr>
              <w:t>№ п/п</w:t>
            </w:r>
          </w:p>
        </w:tc>
        <w:tc>
          <w:tcPr>
            <w:tcW w:w="9498" w:type="dxa"/>
            <w:noWrap w:val="0"/>
          </w:tcPr>
          <w:p w14:paraId="1114B88D">
            <w:pPr>
              <w:jc w:val="both"/>
              <w:outlineLvl w:val="0"/>
              <w:rPr>
                <w:rFonts w:eastAsiaTheme="minorHAnsi"/>
                <w:sz w:val="24"/>
                <w:szCs w:val="24"/>
                <w:lang w:eastAsia="en-US"/>
              </w:rPr>
            </w:pPr>
            <w:r>
              <w:rPr>
                <w:rFonts w:eastAsiaTheme="minorHAnsi"/>
                <w:sz w:val="24"/>
                <w:szCs w:val="24"/>
                <w:lang w:eastAsia="en-US"/>
              </w:rPr>
              <w:t>Перечень оснований</w:t>
            </w:r>
          </w:p>
        </w:tc>
        <w:tc>
          <w:tcPr>
            <w:tcW w:w="4394" w:type="dxa"/>
            <w:noWrap w:val="0"/>
          </w:tcPr>
          <w:p w14:paraId="2AC1BA33">
            <w:pPr>
              <w:jc w:val="both"/>
              <w:outlineLvl w:val="0"/>
              <w:rPr>
                <w:rFonts w:eastAsiaTheme="minorHAnsi"/>
                <w:sz w:val="24"/>
                <w:szCs w:val="24"/>
                <w:lang w:eastAsia="en-US"/>
              </w:rPr>
            </w:pPr>
            <w:r>
              <w:rPr>
                <w:rFonts w:eastAsiaTheme="minorHAnsi"/>
                <w:sz w:val="24"/>
                <w:szCs w:val="24"/>
                <w:lang w:eastAsia="en-US"/>
              </w:rPr>
              <w:t>Идентификатор категорий (признаков) заявителей</w:t>
            </w:r>
          </w:p>
        </w:tc>
      </w:tr>
      <w:tr w14:paraId="44AED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3"/>
            <w:noWrap w:val="0"/>
          </w:tcPr>
          <w:p w14:paraId="4406824E">
            <w:pPr>
              <w:ind w:firstLine="709"/>
              <w:jc w:val="both"/>
              <w:outlineLvl w:val="0"/>
              <w:rPr>
                <w:rFonts w:eastAsiaTheme="minorHAnsi"/>
                <w:sz w:val="24"/>
                <w:szCs w:val="24"/>
                <w:lang w:eastAsia="en-US"/>
              </w:rPr>
            </w:pPr>
            <w:r>
              <w:rPr>
                <w:rFonts w:eastAsiaTheme="minorHAnsi"/>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Pr>
                <w:sz w:val="24"/>
                <w:szCs w:val="24"/>
              </w:rPr>
              <w:t>муниципальной</w:t>
            </w:r>
            <w:r>
              <w:rPr>
                <w:rFonts w:eastAsiaTheme="minorHAnsi"/>
                <w:sz w:val="24"/>
                <w:szCs w:val="24"/>
                <w:lang w:eastAsia="en-US"/>
              </w:rPr>
              <w:t xml:space="preserve"> услуги</w:t>
            </w:r>
          </w:p>
        </w:tc>
      </w:tr>
      <w:tr w14:paraId="4F654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3B6163C5">
            <w:pPr>
              <w:jc w:val="both"/>
              <w:outlineLvl w:val="0"/>
              <w:rPr>
                <w:rFonts w:eastAsiaTheme="minorHAnsi"/>
                <w:sz w:val="24"/>
                <w:szCs w:val="24"/>
                <w:lang w:eastAsia="en-US"/>
              </w:rPr>
            </w:pPr>
            <w:r>
              <w:rPr>
                <w:rFonts w:eastAsiaTheme="minorHAnsi"/>
                <w:sz w:val="24"/>
                <w:szCs w:val="24"/>
                <w:lang w:eastAsia="en-US"/>
              </w:rPr>
              <w:t>1</w:t>
            </w:r>
          </w:p>
        </w:tc>
        <w:tc>
          <w:tcPr>
            <w:tcW w:w="9498" w:type="dxa"/>
            <w:noWrap w:val="0"/>
          </w:tcPr>
          <w:p w14:paraId="3D89B6FB">
            <w:pPr>
              <w:ind w:firstLine="709"/>
              <w:jc w:val="both"/>
              <w:outlineLvl w:val="0"/>
              <w:rPr>
                <w:rFonts w:eastAsiaTheme="minorHAnsi"/>
                <w:sz w:val="24"/>
                <w:szCs w:val="24"/>
                <w:lang w:eastAsia="en-US"/>
              </w:rPr>
            </w:pPr>
            <w:r>
              <w:rPr>
                <w:rFonts w:eastAsiaTheme="minorHAnsi"/>
                <w:sz w:val="24"/>
                <w:szCs w:val="24"/>
                <w:lang w:eastAsia="en-US"/>
              </w:rPr>
              <w:t>Заявление не соответствует требованиям административного регламента</w:t>
            </w:r>
          </w:p>
        </w:tc>
        <w:tc>
          <w:tcPr>
            <w:tcW w:w="4394" w:type="dxa"/>
            <w:noWrap w:val="0"/>
          </w:tcPr>
          <w:p w14:paraId="1E02B01C">
            <w:pPr>
              <w:jc w:val="both"/>
              <w:outlineLvl w:val="0"/>
              <w:rPr>
                <w:rFonts w:eastAsiaTheme="minorHAnsi"/>
                <w:sz w:val="24"/>
                <w:szCs w:val="24"/>
                <w:lang w:eastAsia="en-US"/>
              </w:rPr>
            </w:pPr>
            <w:r>
              <w:rPr>
                <w:rFonts w:eastAsiaTheme="minorHAnsi"/>
                <w:sz w:val="24"/>
                <w:szCs w:val="24"/>
                <w:lang w:eastAsia="en-US"/>
              </w:rPr>
              <w:t>1А-9А</w:t>
            </w:r>
          </w:p>
        </w:tc>
      </w:tr>
      <w:tr w14:paraId="5115C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59D592D0">
            <w:pPr>
              <w:jc w:val="both"/>
              <w:outlineLvl w:val="0"/>
              <w:rPr>
                <w:rFonts w:eastAsiaTheme="minorHAnsi"/>
                <w:sz w:val="24"/>
                <w:szCs w:val="24"/>
                <w:lang w:eastAsia="en-US"/>
              </w:rPr>
            </w:pPr>
            <w:r>
              <w:rPr>
                <w:rFonts w:eastAsiaTheme="minorHAnsi"/>
                <w:sz w:val="24"/>
                <w:szCs w:val="24"/>
                <w:lang w:eastAsia="en-US"/>
              </w:rPr>
              <w:t>2</w:t>
            </w:r>
          </w:p>
        </w:tc>
        <w:tc>
          <w:tcPr>
            <w:tcW w:w="9498" w:type="dxa"/>
            <w:noWrap w:val="0"/>
          </w:tcPr>
          <w:p w14:paraId="14FB4C4B">
            <w:pPr>
              <w:ind w:firstLine="709"/>
              <w:jc w:val="both"/>
              <w:outlineLvl w:val="0"/>
              <w:rPr>
                <w:rFonts w:eastAsiaTheme="minorHAnsi"/>
                <w:sz w:val="24"/>
                <w:szCs w:val="24"/>
                <w:lang w:eastAsia="en-US"/>
              </w:rPr>
            </w:pPr>
            <w:r>
              <w:rPr>
                <w:rFonts w:eastAsiaTheme="minorHAnsi"/>
                <w:sz w:val="24"/>
                <w:szCs w:val="24"/>
                <w:lang w:eastAsia="en-US"/>
              </w:rPr>
              <w:t>Заявление подано в орган, не уполномоченный на распоряжение испрашиваемым земельным участком</w:t>
            </w:r>
          </w:p>
        </w:tc>
        <w:tc>
          <w:tcPr>
            <w:tcW w:w="4394" w:type="dxa"/>
            <w:noWrap w:val="0"/>
          </w:tcPr>
          <w:p w14:paraId="52BF678A">
            <w:pPr>
              <w:jc w:val="both"/>
              <w:outlineLvl w:val="0"/>
              <w:rPr>
                <w:rFonts w:eastAsiaTheme="minorHAnsi"/>
                <w:sz w:val="24"/>
                <w:szCs w:val="24"/>
                <w:lang w:eastAsia="en-US"/>
              </w:rPr>
            </w:pPr>
            <w:r>
              <w:rPr>
                <w:rFonts w:eastAsiaTheme="minorHAnsi"/>
                <w:sz w:val="24"/>
                <w:szCs w:val="24"/>
                <w:lang w:eastAsia="en-US"/>
              </w:rPr>
              <w:t>1А-9А</w:t>
            </w:r>
          </w:p>
        </w:tc>
      </w:tr>
      <w:tr w14:paraId="519E6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35F1EC34">
            <w:pPr>
              <w:jc w:val="both"/>
              <w:outlineLvl w:val="0"/>
              <w:rPr>
                <w:rFonts w:eastAsiaTheme="minorHAnsi"/>
                <w:sz w:val="24"/>
                <w:szCs w:val="24"/>
                <w:lang w:eastAsia="en-US"/>
              </w:rPr>
            </w:pPr>
            <w:r>
              <w:rPr>
                <w:rFonts w:eastAsiaTheme="minorHAnsi"/>
                <w:sz w:val="24"/>
                <w:szCs w:val="24"/>
                <w:lang w:eastAsia="en-US"/>
              </w:rPr>
              <w:t xml:space="preserve">3. </w:t>
            </w:r>
          </w:p>
        </w:tc>
        <w:tc>
          <w:tcPr>
            <w:tcW w:w="9498" w:type="dxa"/>
            <w:noWrap w:val="0"/>
          </w:tcPr>
          <w:p w14:paraId="68F85523">
            <w:pPr>
              <w:ind w:firstLine="709"/>
              <w:jc w:val="both"/>
              <w:outlineLvl w:val="0"/>
              <w:rPr>
                <w:rFonts w:eastAsiaTheme="minorHAnsi"/>
                <w:sz w:val="24"/>
                <w:szCs w:val="24"/>
                <w:lang w:eastAsia="en-US"/>
              </w:rPr>
            </w:pPr>
            <w:r>
              <w:rPr>
                <w:rFonts w:eastAsiaTheme="minorHAnsi"/>
                <w:sz w:val="24"/>
                <w:szCs w:val="24"/>
                <w:lang w:eastAsia="en-US"/>
              </w:rPr>
              <w:t>К заявлению не приложены документы, предусмотренные административным регламентом</w:t>
            </w:r>
          </w:p>
        </w:tc>
        <w:tc>
          <w:tcPr>
            <w:tcW w:w="4394" w:type="dxa"/>
            <w:noWrap w:val="0"/>
          </w:tcPr>
          <w:p w14:paraId="2F9E8490">
            <w:pPr>
              <w:jc w:val="both"/>
              <w:outlineLvl w:val="0"/>
              <w:rPr>
                <w:rFonts w:eastAsiaTheme="minorHAnsi"/>
                <w:sz w:val="24"/>
                <w:szCs w:val="24"/>
                <w:lang w:eastAsia="en-US"/>
              </w:rPr>
            </w:pPr>
            <w:r>
              <w:rPr>
                <w:rFonts w:eastAsiaTheme="minorHAnsi"/>
                <w:sz w:val="24"/>
                <w:szCs w:val="24"/>
                <w:lang w:eastAsia="en-US"/>
              </w:rPr>
              <w:t>1А-9А</w:t>
            </w:r>
          </w:p>
        </w:tc>
      </w:tr>
      <w:tr w14:paraId="2EF4D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3"/>
            <w:noWrap w:val="0"/>
          </w:tcPr>
          <w:p w14:paraId="30443AA5">
            <w:pPr>
              <w:ind w:firstLine="709"/>
              <w:jc w:val="both"/>
              <w:outlineLvl w:val="0"/>
              <w:rPr>
                <w:rFonts w:eastAsiaTheme="minorHAnsi"/>
                <w:sz w:val="24"/>
                <w:szCs w:val="24"/>
                <w:lang w:eastAsia="en-US"/>
              </w:rPr>
            </w:pPr>
            <w:r>
              <w:rPr>
                <w:rFonts w:eastAsiaTheme="minorHAnsi"/>
                <w:sz w:val="24"/>
                <w:szCs w:val="24"/>
                <w:lang w:eastAsia="en-US"/>
              </w:rPr>
              <w:t>Исчерпывающий перечень оснований для приостановления предоставления муниципальной услуги</w:t>
            </w:r>
          </w:p>
        </w:tc>
      </w:tr>
      <w:tr w14:paraId="12014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50D75565">
            <w:pPr>
              <w:jc w:val="both"/>
              <w:outlineLvl w:val="0"/>
              <w:rPr>
                <w:rFonts w:eastAsiaTheme="minorHAnsi"/>
                <w:sz w:val="24"/>
                <w:szCs w:val="24"/>
                <w:lang w:eastAsia="en-US"/>
              </w:rPr>
            </w:pPr>
            <w:r>
              <w:rPr>
                <w:rFonts w:eastAsiaTheme="minorHAnsi"/>
                <w:sz w:val="24"/>
                <w:szCs w:val="24"/>
                <w:lang w:eastAsia="en-US"/>
              </w:rPr>
              <w:t>1</w:t>
            </w:r>
          </w:p>
        </w:tc>
        <w:tc>
          <w:tcPr>
            <w:tcW w:w="9498" w:type="dxa"/>
            <w:noWrap w:val="0"/>
          </w:tcPr>
          <w:p w14:paraId="5B3D74F0">
            <w:pPr>
              <w:ind w:firstLine="709"/>
              <w:jc w:val="both"/>
              <w:outlineLvl w:val="0"/>
              <w:rPr>
                <w:rFonts w:eastAsiaTheme="minorHAnsi"/>
                <w:sz w:val="24"/>
                <w:szCs w:val="24"/>
                <w:lang w:eastAsia="en-US"/>
              </w:rPr>
            </w:pPr>
            <w:r>
              <w:rPr>
                <w:rFonts w:eastAsiaTheme="minorHAnsi"/>
                <w:sz w:val="24"/>
                <w:szCs w:val="24"/>
                <w:lang w:eastAsia="en-US"/>
              </w:rPr>
              <w:t>В случае если на дату поступления в ОМС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ОМС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4394" w:type="dxa"/>
            <w:noWrap w:val="0"/>
          </w:tcPr>
          <w:p w14:paraId="66CF8952">
            <w:pPr>
              <w:jc w:val="both"/>
              <w:outlineLvl w:val="0"/>
              <w:rPr>
                <w:rFonts w:eastAsiaTheme="minorHAnsi"/>
                <w:sz w:val="24"/>
                <w:szCs w:val="24"/>
                <w:lang w:eastAsia="en-US"/>
              </w:rPr>
            </w:pPr>
            <w:r>
              <w:rPr>
                <w:rFonts w:eastAsiaTheme="minorHAnsi"/>
                <w:sz w:val="24"/>
                <w:szCs w:val="24"/>
                <w:lang w:eastAsia="en-US"/>
              </w:rPr>
              <w:t>1А-9А</w:t>
            </w:r>
          </w:p>
        </w:tc>
      </w:tr>
      <w:tr w14:paraId="38050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3"/>
            <w:noWrap w:val="0"/>
          </w:tcPr>
          <w:p w14:paraId="38775467">
            <w:pPr>
              <w:ind w:firstLine="709"/>
              <w:jc w:val="both"/>
              <w:outlineLvl w:val="0"/>
              <w:rPr>
                <w:rFonts w:eastAsiaTheme="minorHAnsi"/>
                <w:sz w:val="24"/>
                <w:szCs w:val="24"/>
                <w:lang w:eastAsia="en-US"/>
              </w:rPr>
            </w:pPr>
            <w:r>
              <w:rPr>
                <w:rFonts w:eastAsiaTheme="minorHAnsi"/>
                <w:sz w:val="24"/>
                <w:szCs w:val="24"/>
                <w:lang w:eastAsia="en-US"/>
              </w:rPr>
              <w:t>Исчерпывающий перечень оснований для отказа в предоставлении муниципальной услуги</w:t>
            </w:r>
          </w:p>
        </w:tc>
      </w:tr>
      <w:tr w14:paraId="50508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675" w:type="dxa"/>
            <w:noWrap w:val="0"/>
          </w:tcPr>
          <w:p w14:paraId="459D14FF">
            <w:pPr>
              <w:jc w:val="both"/>
              <w:outlineLvl w:val="0"/>
              <w:rPr>
                <w:rFonts w:eastAsiaTheme="minorHAnsi"/>
                <w:sz w:val="24"/>
                <w:szCs w:val="24"/>
                <w:lang w:eastAsia="en-US"/>
              </w:rPr>
            </w:pPr>
            <w:r>
              <w:rPr>
                <w:rFonts w:eastAsiaTheme="minorHAnsi"/>
                <w:sz w:val="24"/>
                <w:szCs w:val="24"/>
                <w:lang w:eastAsia="en-US"/>
              </w:rPr>
              <w:t>1</w:t>
            </w:r>
          </w:p>
        </w:tc>
        <w:tc>
          <w:tcPr>
            <w:tcW w:w="9498" w:type="dxa"/>
            <w:noWrap w:val="0"/>
          </w:tcPr>
          <w:p w14:paraId="20751307">
            <w:pPr>
              <w:ind w:firstLine="709"/>
              <w:jc w:val="both"/>
              <w:outlineLvl w:val="0"/>
              <w:rPr>
                <w:rFonts w:eastAsiaTheme="minorHAnsi"/>
                <w:sz w:val="24"/>
                <w:szCs w:val="24"/>
                <w:lang w:eastAsia="en-US"/>
              </w:rPr>
            </w:pPr>
            <w:r>
              <w:rPr>
                <w:rFonts w:eastAsiaTheme="minorHAnsi"/>
                <w:sz w:val="24"/>
                <w:szCs w:val="24"/>
                <w:lang w:eastAsia="en-US"/>
              </w:rPr>
              <w:t>Представленные заявителем документы не отвечают требованиям, установленным административным регламентом.</w:t>
            </w:r>
          </w:p>
        </w:tc>
        <w:tc>
          <w:tcPr>
            <w:tcW w:w="4394" w:type="dxa"/>
            <w:noWrap w:val="0"/>
          </w:tcPr>
          <w:p w14:paraId="28730671">
            <w:pPr>
              <w:jc w:val="both"/>
              <w:outlineLvl w:val="0"/>
              <w:rPr>
                <w:rFonts w:eastAsiaTheme="minorHAnsi"/>
                <w:sz w:val="24"/>
                <w:szCs w:val="24"/>
                <w:lang w:eastAsia="en-US"/>
              </w:rPr>
            </w:pPr>
            <w:r>
              <w:rPr>
                <w:rFonts w:eastAsiaTheme="minorHAnsi"/>
                <w:sz w:val="24"/>
                <w:szCs w:val="24"/>
                <w:lang w:eastAsia="en-US"/>
              </w:rPr>
              <w:t>1А-9А</w:t>
            </w:r>
          </w:p>
        </w:tc>
      </w:tr>
      <w:tr w14:paraId="05C53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58641C42">
            <w:pPr>
              <w:jc w:val="both"/>
              <w:outlineLvl w:val="0"/>
              <w:rPr>
                <w:rFonts w:eastAsiaTheme="minorHAnsi"/>
                <w:sz w:val="24"/>
                <w:szCs w:val="24"/>
                <w:lang w:eastAsia="en-US"/>
              </w:rPr>
            </w:pPr>
            <w:r>
              <w:rPr>
                <w:rFonts w:eastAsiaTheme="minorHAnsi"/>
                <w:sz w:val="24"/>
                <w:szCs w:val="24"/>
                <w:lang w:eastAsia="en-US"/>
              </w:rPr>
              <w:t>2</w:t>
            </w:r>
          </w:p>
        </w:tc>
        <w:tc>
          <w:tcPr>
            <w:tcW w:w="9498" w:type="dxa"/>
            <w:noWrap w:val="0"/>
          </w:tcPr>
          <w:p w14:paraId="06448FD5">
            <w:pPr>
              <w:ind w:firstLine="709"/>
              <w:jc w:val="both"/>
              <w:outlineLvl w:val="0"/>
              <w:rPr>
                <w:rFonts w:eastAsiaTheme="minorHAnsi"/>
                <w:sz w:val="24"/>
                <w:szCs w:val="24"/>
                <w:lang w:eastAsia="en-US"/>
              </w:rPr>
            </w:pPr>
            <w:r>
              <w:rPr>
                <w:rFonts w:eastAsiaTheme="minorHAnsi"/>
                <w:sz w:val="24"/>
                <w:szCs w:val="24"/>
                <w:lang w:eastAsia="en-US"/>
              </w:rPr>
              <w:t>Представленные заявителем документы недействительны/указанные в заявлении сведения недостоверны.</w:t>
            </w:r>
          </w:p>
        </w:tc>
        <w:tc>
          <w:tcPr>
            <w:tcW w:w="4394" w:type="dxa"/>
            <w:noWrap w:val="0"/>
          </w:tcPr>
          <w:p w14:paraId="41AF87E2">
            <w:pPr>
              <w:jc w:val="both"/>
              <w:outlineLvl w:val="0"/>
              <w:rPr>
                <w:rFonts w:eastAsiaTheme="minorHAnsi"/>
                <w:sz w:val="24"/>
                <w:szCs w:val="24"/>
                <w:lang w:eastAsia="en-US"/>
              </w:rPr>
            </w:pPr>
            <w:r>
              <w:rPr>
                <w:rFonts w:eastAsiaTheme="minorHAnsi"/>
                <w:sz w:val="24"/>
                <w:szCs w:val="24"/>
                <w:lang w:eastAsia="en-US"/>
              </w:rPr>
              <w:t>1А-9А</w:t>
            </w:r>
          </w:p>
        </w:tc>
      </w:tr>
      <w:tr w14:paraId="4E4A9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49E720CE">
            <w:pPr>
              <w:jc w:val="both"/>
              <w:outlineLvl w:val="0"/>
              <w:rPr>
                <w:rFonts w:eastAsiaTheme="minorHAnsi"/>
                <w:sz w:val="24"/>
                <w:szCs w:val="24"/>
                <w:lang w:eastAsia="en-US"/>
              </w:rPr>
            </w:pPr>
            <w:r>
              <w:rPr>
                <w:rFonts w:eastAsiaTheme="minorHAnsi"/>
                <w:sz w:val="24"/>
                <w:szCs w:val="24"/>
                <w:lang w:eastAsia="en-US"/>
              </w:rPr>
              <w:t>3</w:t>
            </w:r>
          </w:p>
        </w:tc>
        <w:tc>
          <w:tcPr>
            <w:tcW w:w="9498" w:type="dxa"/>
            <w:noWrap w:val="0"/>
          </w:tcPr>
          <w:p w14:paraId="01801C5A">
            <w:pPr>
              <w:ind w:firstLine="709"/>
              <w:jc w:val="both"/>
              <w:outlineLvl w:val="0"/>
              <w:rPr>
                <w:rFonts w:eastAsiaTheme="minorHAnsi"/>
                <w:sz w:val="24"/>
                <w:szCs w:val="24"/>
                <w:lang w:eastAsia="en-US"/>
              </w:rPr>
            </w:pPr>
            <w:r>
              <w:rPr>
                <w:rFonts w:eastAsiaTheme="minorHAnsi"/>
                <w:sz w:val="24"/>
                <w:szCs w:val="24"/>
                <w:lang w:eastAsia="en-US"/>
              </w:rPr>
              <w:t>Отсутствие права на предоставление муниципальной услуги:</w:t>
            </w:r>
          </w:p>
          <w:p w14:paraId="7B0824BC">
            <w:pPr>
              <w:ind w:firstLine="709"/>
              <w:jc w:val="both"/>
              <w:outlineLvl w:val="0"/>
              <w:rPr>
                <w:rFonts w:eastAsiaTheme="minorHAnsi"/>
                <w:sz w:val="24"/>
                <w:szCs w:val="24"/>
                <w:lang w:eastAsia="en-US"/>
              </w:rPr>
            </w:pPr>
          </w:p>
        </w:tc>
        <w:tc>
          <w:tcPr>
            <w:tcW w:w="4394" w:type="dxa"/>
            <w:noWrap w:val="0"/>
          </w:tcPr>
          <w:p w14:paraId="4CBFC7E4">
            <w:pPr>
              <w:jc w:val="both"/>
              <w:outlineLvl w:val="0"/>
              <w:rPr>
                <w:rFonts w:eastAsiaTheme="minorHAnsi"/>
                <w:sz w:val="24"/>
                <w:szCs w:val="24"/>
                <w:lang w:eastAsia="en-US"/>
              </w:rPr>
            </w:pPr>
            <w:r>
              <w:rPr>
                <w:rFonts w:eastAsiaTheme="minorHAnsi"/>
                <w:sz w:val="24"/>
                <w:szCs w:val="24"/>
                <w:lang w:eastAsia="en-US"/>
              </w:rPr>
              <w:t>1А-9А</w:t>
            </w:r>
          </w:p>
        </w:tc>
      </w:tr>
      <w:tr w14:paraId="26FD2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9A3856D">
            <w:pPr>
              <w:jc w:val="both"/>
              <w:outlineLvl w:val="0"/>
              <w:rPr>
                <w:rFonts w:eastAsiaTheme="minorHAnsi"/>
                <w:sz w:val="28"/>
                <w:szCs w:val="28"/>
                <w:lang w:eastAsia="en-US"/>
              </w:rPr>
            </w:pPr>
            <w:r>
              <w:rPr>
                <w:rFonts w:eastAsiaTheme="minorHAnsi"/>
                <w:sz w:val="24"/>
                <w:szCs w:val="24"/>
                <w:lang w:eastAsia="en-US"/>
              </w:rPr>
              <w:t>4</w:t>
            </w:r>
          </w:p>
        </w:tc>
        <w:tc>
          <w:tcPr>
            <w:tcW w:w="9498" w:type="dxa"/>
            <w:noWrap w:val="0"/>
          </w:tcPr>
          <w:p w14:paraId="4519DE37">
            <w:pPr>
              <w:ind w:firstLine="709"/>
              <w:jc w:val="both"/>
              <w:outlineLvl w:val="0"/>
              <w:rPr>
                <w:rFonts w:eastAsiaTheme="minorHAnsi"/>
                <w:sz w:val="24"/>
                <w:szCs w:val="24"/>
                <w:lang w:eastAsia="en-US"/>
              </w:rPr>
            </w:pPr>
            <w:r>
              <w:rPr>
                <w:rFonts w:eastAsiaTheme="minorHAnsi"/>
                <w:sz w:val="24"/>
                <w:szCs w:val="24"/>
                <w:lang w:eastAsia="en-US"/>
              </w:rPr>
              <w:t>Отсутствие права на предоставление муниципальной услуги:</w:t>
            </w:r>
          </w:p>
          <w:p w14:paraId="19DC8691">
            <w:pPr>
              <w:ind w:firstLine="709"/>
              <w:jc w:val="both"/>
              <w:outlineLvl w:val="0"/>
              <w:rPr>
                <w:rFonts w:eastAsiaTheme="minorHAnsi"/>
                <w:sz w:val="24"/>
                <w:szCs w:val="24"/>
                <w:lang w:eastAsia="en-US"/>
              </w:rPr>
            </w:pPr>
            <w:r>
              <w:rPr>
                <w:rFonts w:eastAsiaTheme="minorHAnsi"/>
                <w:sz w:val="24"/>
                <w:szCs w:val="24"/>
                <w:lang w:eastAsia="en-US"/>
              </w:rPr>
              <w:t>1)</w:t>
            </w:r>
            <w:r>
              <w:rPr>
                <w:rFonts w:eastAsiaTheme="minorHAnsi"/>
                <w:sz w:val="24"/>
                <w:szCs w:val="24"/>
                <w:lang w:eastAsia="en-US"/>
              </w:rPr>
              <w:tab/>
            </w:r>
            <w:r>
              <w:rPr>
                <w:rFonts w:eastAsiaTheme="minorHAnsi"/>
                <w:sz w:val="24"/>
                <w:szCs w:val="24"/>
                <w:lang w:eastAsia="en-US"/>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14:paraId="46C07C2A">
            <w:pPr>
              <w:ind w:firstLine="709"/>
              <w:jc w:val="both"/>
              <w:outlineLvl w:val="0"/>
              <w:rPr>
                <w:rFonts w:eastAsiaTheme="minorHAnsi"/>
                <w:sz w:val="24"/>
                <w:szCs w:val="24"/>
                <w:lang w:eastAsia="en-US"/>
              </w:rPr>
            </w:pPr>
            <w:r>
              <w:rPr>
                <w:rFonts w:eastAsiaTheme="minorHAnsi"/>
                <w:sz w:val="24"/>
                <w:szCs w:val="24"/>
                <w:lang w:eastAsia="en-US"/>
              </w:rPr>
              <w:t>2)</w:t>
            </w:r>
            <w:r>
              <w:rPr>
                <w:rFonts w:eastAsiaTheme="minorHAnsi"/>
                <w:sz w:val="24"/>
                <w:szCs w:val="24"/>
                <w:lang w:eastAsia="en-US"/>
              </w:rPr>
              <w:tab/>
            </w:r>
            <w:r>
              <w:rPr>
                <w:rFonts w:eastAsiaTheme="minorHAnsi"/>
                <w:sz w:val="24"/>
                <w:szCs w:val="24"/>
                <w:lang w:eastAsia="en-US"/>
              </w:rPr>
              <w:t>земельный участок, который предстоит образовать, не может быть предоставлен заявителю по основаниям, указанным в подпунктах 1 - 7, 9 - 13, 14.1 - 19, 22 и 23 статьи 39.16 Земельного кодекса Российской Федерации;</w:t>
            </w:r>
          </w:p>
          <w:p w14:paraId="68FBEE0E">
            <w:pPr>
              <w:ind w:firstLine="709"/>
              <w:jc w:val="both"/>
              <w:outlineLvl w:val="0"/>
              <w:rPr>
                <w:rFonts w:eastAsiaTheme="minorHAnsi"/>
                <w:sz w:val="24"/>
                <w:szCs w:val="24"/>
                <w:lang w:eastAsia="en-US"/>
              </w:rPr>
            </w:pPr>
            <w:r>
              <w:rPr>
                <w:rFonts w:eastAsiaTheme="minorHAnsi"/>
                <w:sz w:val="24"/>
                <w:szCs w:val="24"/>
                <w:lang w:eastAsia="en-US"/>
              </w:rPr>
              <w:t>3)</w:t>
            </w:r>
            <w:r>
              <w:rPr>
                <w:rFonts w:eastAsiaTheme="minorHAnsi"/>
                <w:sz w:val="24"/>
                <w:szCs w:val="24"/>
                <w:lang w:eastAsia="en-US"/>
              </w:rPr>
              <w:tab/>
            </w:r>
            <w:r>
              <w:rPr>
                <w:rFonts w:eastAsiaTheme="minorHAnsi"/>
                <w:sz w:val="24"/>
                <w:szCs w:val="24"/>
                <w:lang w:eastAsia="en-US"/>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1-7, 9-13, 14.1-19, 21-23 статьи 39.16 Земельного кодекса Российской Федерации;</w:t>
            </w:r>
          </w:p>
          <w:p w14:paraId="7D7D694A">
            <w:pPr>
              <w:ind w:firstLine="709"/>
              <w:jc w:val="both"/>
              <w:outlineLvl w:val="0"/>
              <w:rPr>
                <w:rFonts w:eastAsiaTheme="minorHAnsi"/>
                <w:sz w:val="24"/>
                <w:szCs w:val="24"/>
                <w:lang w:eastAsia="en-US"/>
              </w:rPr>
            </w:pPr>
            <w:r>
              <w:rPr>
                <w:rFonts w:eastAsiaTheme="minorHAnsi"/>
                <w:sz w:val="24"/>
                <w:szCs w:val="24"/>
                <w:lang w:eastAsia="en-US"/>
              </w:rPr>
              <w:t>4)</w:t>
            </w:r>
            <w:r>
              <w:rPr>
                <w:rFonts w:eastAsiaTheme="minorHAnsi"/>
                <w:sz w:val="24"/>
                <w:szCs w:val="24"/>
                <w:lang w:eastAsia="en-US"/>
              </w:rPr>
              <w:tab/>
            </w:r>
            <w:r>
              <w:rPr>
                <w:rFonts w:eastAsiaTheme="minorHAnsi"/>
                <w:sz w:val="24"/>
                <w:szCs w:val="24"/>
                <w:lang w:eastAsia="en-US"/>
              </w:rPr>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14:paraId="4B6E6A11">
            <w:pPr>
              <w:ind w:firstLine="709"/>
              <w:jc w:val="both"/>
              <w:outlineLvl w:val="0"/>
              <w:rPr>
                <w:rFonts w:eastAsiaTheme="minorHAnsi"/>
                <w:sz w:val="24"/>
                <w:szCs w:val="24"/>
                <w:lang w:eastAsia="en-US"/>
              </w:rPr>
            </w:pPr>
            <w:r>
              <w:rPr>
                <w:rFonts w:eastAsiaTheme="minorHAnsi"/>
                <w:sz w:val="24"/>
                <w:szCs w:val="24"/>
                <w:lang w:eastAsia="en-US"/>
              </w:rPr>
              <w:t>5)</w:t>
            </w:r>
            <w:r>
              <w:rPr>
                <w:rFonts w:eastAsiaTheme="minorHAnsi"/>
                <w:sz w:val="24"/>
                <w:szCs w:val="24"/>
                <w:lang w:eastAsia="en-US"/>
              </w:rPr>
              <w:tab/>
            </w:r>
            <w:r>
              <w:rPr>
                <w:rFonts w:eastAsiaTheme="minorHAnsi"/>
                <w:sz w:val="24"/>
                <w:szCs w:val="24"/>
                <w:lang w:eastAsia="en-US"/>
              </w:rPr>
              <w:t>гараж, расположенный на испрашиваемом земельном участке, не является капитальным строением, сооружением (за исключением случая, если с заявлением обратился заявитель, указанный в п. 1.2.5 административного регламента)</w:t>
            </w:r>
          </w:p>
        </w:tc>
        <w:tc>
          <w:tcPr>
            <w:tcW w:w="4394" w:type="dxa"/>
            <w:noWrap w:val="0"/>
          </w:tcPr>
          <w:p w14:paraId="4C0C7BC2">
            <w:pPr>
              <w:jc w:val="both"/>
              <w:outlineLvl w:val="0"/>
              <w:rPr>
                <w:rFonts w:eastAsiaTheme="minorHAnsi"/>
                <w:sz w:val="24"/>
                <w:szCs w:val="24"/>
                <w:lang w:eastAsia="en-US"/>
              </w:rPr>
            </w:pPr>
            <w:r>
              <w:rPr>
                <w:rFonts w:eastAsiaTheme="minorHAnsi"/>
                <w:sz w:val="24"/>
                <w:szCs w:val="24"/>
                <w:lang w:eastAsia="en-US"/>
              </w:rPr>
              <w:t>1А-9А</w:t>
            </w:r>
          </w:p>
        </w:tc>
      </w:tr>
      <w:tr w14:paraId="7BFB4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70B7DA46">
            <w:pPr>
              <w:jc w:val="both"/>
              <w:outlineLvl w:val="0"/>
              <w:rPr>
                <w:rFonts w:eastAsiaTheme="minorHAnsi"/>
                <w:sz w:val="24"/>
                <w:szCs w:val="24"/>
                <w:lang w:eastAsia="en-US"/>
              </w:rPr>
            </w:pPr>
            <w:r>
              <w:rPr>
                <w:rFonts w:eastAsiaTheme="minorHAnsi"/>
                <w:sz w:val="24"/>
                <w:szCs w:val="24"/>
                <w:lang w:eastAsia="en-US"/>
              </w:rPr>
              <w:t>5</w:t>
            </w:r>
          </w:p>
        </w:tc>
        <w:tc>
          <w:tcPr>
            <w:tcW w:w="9498" w:type="dxa"/>
            <w:noWrap w:val="0"/>
          </w:tcPr>
          <w:p w14:paraId="5FEAE5B2">
            <w:pPr>
              <w:ind w:firstLine="709"/>
              <w:jc w:val="both"/>
              <w:outlineLvl w:val="0"/>
              <w:rPr>
                <w:rFonts w:eastAsiaTheme="minorHAnsi"/>
                <w:sz w:val="24"/>
                <w:szCs w:val="24"/>
                <w:lang w:eastAsia="en-US"/>
              </w:rPr>
            </w:pPr>
            <w:r>
              <w:rPr>
                <w:rFonts w:eastAsiaTheme="minorHAnsi"/>
                <w:sz w:val="24"/>
                <w:szCs w:val="24"/>
                <w:lang w:eastAsia="en-US"/>
              </w:rPr>
              <w:t>Подача заявления и документов неуполномоченным лицом</w:t>
            </w:r>
          </w:p>
        </w:tc>
        <w:tc>
          <w:tcPr>
            <w:tcW w:w="4394" w:type="dxa"/>
            <w:noWrap w:val="0"/>
          </w:tcPr>
          <w:p w14:paraId="7BDFC4AB">
            <w:pPr>
              <w:jc w:val="both"/>
              <w:outlineLvl w:val="0"/>
              <w:rPr>
                <w:rFonts w:eastAsiaTheme="minorHAnsi"/>
                <w:sz w:val="24"/>
                <w:szCs w:val="24"/>
                <w:lang w:eastAsia="en-US"/>
              </w:rPr>
            </w:pPr>
            <w:r>
              <w:rPr>
                <w:rFonts w:eastAsiaTheme="minorHAnsi"/>
                <w:sz w:val="24"/>
                <w:szCs w:val="24"/>
                <w:lang w:eastAsia="en-US"/>
              </w:rPr>
              <w:t>1А-9А</w:t>
            </w:r>
          </w:p>
        </w:tc>
      </w:tr>
      <w:tr w14:paraId="75871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568C4A24">
            <w:pPr>
              <w:jc w:val="both"/>
              <w:outlineLvl w:val="0"/>
              <w:rPr>
                <w:rFonts w:eastAsiaTheme="minorHAnsi"/>
                <w:sz w:val="24"/>
                <w:szCs w:val="24"/>
                <w:lang w:eastAsia="en-US"/>
              </w:rPr>
            </w:pPr>
            <w:r>
              <w:rPr>
                <w:rFonts w:eastAsiaTheme="minorHAnsi"/>
                <w:sz w:val="24"/>
                <w:szCs w:val="24"/>
                <w:lang w:eastAsia="en-US"/>
              </w:rPr>
              <w:t>6.</w:t>
            </w:r>
          </w:p>
        </w:tc>
        <w:tc>
          <w:tcPr>
            <w:tcW w:w="9498" w:type="dxa"/>
            <w:noWrap w:val="0"/>
          </w:tcPr>
          <w:p w14:paraId="7924F1F5">
            <w:pPr>
              <w:ind w:firstLine="709"/>
              <w:jc w:val="both"/>
              <w:outlineLvl w:val="0"/>
              <w:rPr>
                <w:rFonts w:eastAsiaTheme="minorHAnsi"/>
                <w:sz w:val="24"/>
                <w:szCs w:val="24"/>
                <w:lang w:eastAsia="en-US"/>
              </w:rPr>
            </w:pPr>
            <w:r>
              <w:rPr>
                <w:rFonts w:eastAsiaTheme="minorHAnsi"/>
                <w:sz w:val="24"/>
                <w:szCs w:val="24"/>
                <w:lang w:eastAsia="en-US"/>
              </w:rPr>
              <w:t>Представление заявителем документов, указанных в таблице N 2 настоящего приложения, содержащих недостоверную информацию</w:t>
            </w:r>
          </w:p>
        </w:tc>
        <w:tc>
          <w:tcPr>
            <w:tcW w:w="4394" w:type="dxa"/>
            <w:noWrap w:val="0"/>
          </w:tcPr>
          <w:p w14:paraId="710BAD3F">
            <w:pPr>
              <w:jc w:val="both"/>
              <w:outlineLvl w:val="0"/>
              <w:rPr>
                <w:rFonts w:eastAsiaTheme="minorHAnsi"/>
                <w:sz w:val="24"/>
                <w:szCs w:val="24"/>
                <w:lang w:eastAsia="en-US"/>
              </w:rPr>
            </w:pPr>
            <w:r>
              <w:rPr>
                <w:rFonts w:eastAsiaTheme="minorHAnsi"/>
                <w:sz w:val="24"/>
                <w:szCs w:val="24"/>
                <w:lang w:eastAsia="en-US"/>
              </w:rPr>
              <w:t>1А-9А</w:t>
            </w:r>
          </w:p>
        </w:tc>
      </w:tr>
      <w:tr w14:paraId="0266C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F7C999E">
            <w:pPr>
              <w:jc w:val="both"/>
              <w:outlineLvl w:val="0"/>
              <w:rPr>
                <w:rFonts w:eastAsiaTheme="minorHAnsi"/>
                <w:sz w:val="24"/>
                <w:szCs w:val="24"/>
                <w:lang w:eastAsia="en-US"/>
              </w:rPr>
            </w:pPr>
            <w:r>
              <w:rPr>
                <w:rFonts w:eastAsiaTheme="minorHAnsi"/>
                <w:sz w:val="24"/>
                <w:szCs w:val="24"/>
                <w:lang w:eastAsia="en-US"/>
              </w:rPr>
              <w:t>7.</w:t>
            </w:r>
          </w:p>
        </w:tc>
        <w:tc>
          <w:tcPr>
            <w:tcW w:w="9498" w:type="dxa"/>
            <w:noWrap w:val="0"/>
          </w:tcPr>
          <w:p w14:paraId="6C08055B">
            <w:pPr>
              <w:ind w:firstLine="709"/>
              <w:jc w:val="both"/>
              <w:outlineLvl w:val="0"/>
              <w:rPr>
                <w:rFonts w:eastAsiaTheme="minorHAnsi"/>
                <w:sz w:val="24"/>
                <w:szCs w:val="24"/>
                <w:lang w:eastAsia="en-US"/>
              </w:rPr>
            </w:pPr>
            <w:r>
              <w:rPr>
                <w:rFonts w:eastAsiaTheme="minorHAnsi"/>
                <w:sz w:val="24"/>
                <w:szCs w:val="24"/>
                <w:lang w:eastAsia="en-US"/>
              </w:rPr>
              <w:t>Поступление от заявителя письменного заявления о прекращении рассмотрения заявления</w:t>
            </w:r>
          </w:p>
        </w:tc>
        <w:tc>
          <w:tcPr>
            <w:tcW w:w="4394" w:type="dxa"/>
            <w:noWrap w:val="0"/>
          </w:tcPr>
          <w:p w14:paraId="030E982A">
            <w:pPr>
              <w:jc w:val="both"/>
              <w:outlineLvl w:val="0"/>
              <w:rPr>
                <w:rFonts w:eastAsiaTheme="minorHAnsi"/>
                <w:sz w:val="24"/>
                <w:szCs w:val="24"/>
                <w:lang w:eastAsia="en-US"/>
              </w:rPr>
            </w:pPr>
            <w:r>
              <w:rPr>
                <w:rFonts w:eastAsiaTheme="minorHAnsi"/>
                <w:sz w:val="24"/>
                <w:szCs w:val="24"/>
                <w:lang w:eastAsia="en-US"/>
              </w:rPr>
              <w:t>1А-9А</w:t>
            </w:r>
          </w:p>
        </w:tc>
      </w:tr>
    </w:tbl>
    <w:p w14:paraId="4A102318">
      <w:pPr>
        <w:ind w:firstLine="709"/>
        <w:jc w:val="both"/>
        <w:outlineLvl w:val="0"/>
        <w:rPr>
          <w:rFonts w:eastAsiaTheme="minorHAnsi"/>
          <w:sz w:val="28"/>
          <w:szCs w:val="28"/>
          <w:lang w:eastAsia="en-US"/>
        </w:rPr>
      </w:pPr>
    </w:p>
    <w:p w14:paraId="19B93091">
      <w:pPr>
        <w:ind w:firstLine="709"/>
        <w:jc w:val="both"/>
        <w:outlineLvl w:val="0"/>
        <w:rPr>
          <w:rFonts w:eastAsiaTheme="minorHAnsi"/>
          <w:sz w:val="28"/>
          <w:szCs w:val="28"/>
          <w:lang w:eastAsia="en-US"/>
        </w:rPr>
        <w:sectPr>
          <w:pgSz w:w="16838" w:h="11906" w:orient="landscape"/>
          <w:pgMar w:top="1134" w:right="1134" w:bottom="567" w:left="1134" w:header="709" w:footer="709" w:gutter="0"/>
          <w:cols w:space="708" w:num="1"/>
          <w:titlePg/>
          <w:docGrid w:linePitch="360" w:charSpace="0"/>
        </w:sectPr>
      </w:pPr>
    </w:p>
    <w:p w14:paraId="71C03438">
      <w:pPr>
        <w:numPr>
          <w:ilvl w:val="0"/>
          <w:numId w:val="1"/>
        </w:numPr>
        <w:spacing w:after="200" w:line="276" w:lineRule="auto"/>
        <w:jc w:val="center"/>
        <w:outlineLvl w:val="0"/>
        <w:rPr>
          <w:rFonts w:eastAsiaTheme="minorHAnsi"/>
          <w:b/>
          <w:sz w:val="24"/>
          <w:szCs w:val="24"/>
          <w:lang w:eastAsia="en-US"/>
        </w:rPr>
      </w:pPr>
      <w:r>
        <w:rPr>
          <w:rFonts w:eastAsiaTheme="minorHAnsi"/>
          <w:b/>
          <w:sz w:val="24"/>
          <w:szCs w:val="24"/>
          <w:lang w:eastAsia="en-US"/>
        </w:rPr>
        <w:t xml:space="preserve">Формы заявления и документов, необходимых для предоставления </w:t>
      </w:r>
      <w:r>
        <w:rPr>
          <w:b/>
          <w:bCs/>
          <w:sz w:val="24"/>
          <w:szCs w:val="24"/>
        </w:rPr>
        <w:t>муниципальной</w:t>
      </w:r>
      <w:r>
        <w:rPr>
          <w:rFonts w:eastAsiaTheme="minorHAnsi"/>
          <w:b/>
          <w:bCs/>
          <w:sz w:val="24"/>
          <w:szCs w:val="24"/>
          <w:lang w:eastAsia="en-US"/>
        </w:rPr>
        <w:t xml:space="preserve"> услуги</w:t>
      </w:r>
    </w:p>
    <w:p w14:paraId="14780B17">
      <w:pPr>
        <w:pStyle w:val="188"/>
        <w:ind w:firstLine="567"/>
        <w:jc w:val="both"/>
        <w:rPr>
          <w:rFonts w:ascii="Times New Roman" w:hAnsi="Times New Roman" w:cs="Times New Roman"/>
          <w:sz w:val="28"/>
          <w:szCs w:val="28"/>
        </w:rPr>
      </w:pPr>
    </w:p>
    <w:p w14:paraId="5C23D9E2">
      <w:pPr>
        <w:pStyle w:val="188"/>
        <w:jc w:val="right"/>
        <w:outlineLvl w:val="1"/>
        <w:rPr>
          <w:rFonts w:ascii="Times New Roman" w:hAnsi="Times New Roman" w:cs="Times New Roman"/>
          <w:sz w:val="24"/>
          <w:szCs w:val="24"/>
        </w:rPr>
      </w:pPr>
      <w:r>
        <w:rPr>
          <w:rFonts w:ascii="Times New Roman" w:hAnsi="Times New Roman" w:cs="Times New Roman"/>
          <w:sz w:val="24"/>
          <w:szCs w:val="24"/>
        </w:rPr>
        <w:t>Образец № 1</w:t>
      </w:r>
    </w:p>
    <w:p w14:paraId="4EC8EE49">
      <w:pPr>
        <w:pStyle w:val="188"/>
        <w:jc w:val="right"/>
        <w:rPr>
          <w:rFonts w:ascii="Times New Roman" w:hAnsi="Times New Roman" w:cs="Times New Roman"/>
          <w:sz w:val="24"/>
          <w:szCs w:val="24"/>
        </w:rPr>
      </w:pPr>
    </w:p>
    <w:p w14:paraId="2991D5BE">
      <w:pPr>
        <w:widowControl w:val="0"/>
        <w:jc w:val="right"/>
        <w:rPr>
          <w:rFonts w:eastAsiaTheme="minorEastAsia"/>
        </w:rPr>
      </w:pPr>
      <w:bookmarkStart w:id="3" w:name="P612"/>
      <w:bookmarkEnd w:id="3"/>
      <w:r>
        <w:rPr>
          <w:rFonts w:eastAsiaTheme="minorEastAsia"/>
        </w:rPr>
        <w:t xml:space="preserve">В администрацию МО «______________» </w:t>
      </w:r>
    </w:p>
    <w:p w14:paraId="3F8752D6">
      <w:pPr>
        <w:widowControl w:val="0"/>
        <w:jc w:val="right"/>
        <w:rPr>
          <w:rFonts w:eastAsiaTheme="minorEastAsia"/>
        </w:rPr>
      </w:pPr>
      <w:r>
        <w:rPr>
          <w:rFonts w:eastAsiaTheme="minorEastAsia"/>
        </w:rPr>
        <w:t>Ленинградской области</w:t>
      </w:r>
    </w:p>
    <w:p w14:paraId="0F9078B9">
      <w:pPr>
        <w:widowControl w:val="0"/>
        <w:jc w:val="right"/>
        <w:rPr>
          <w:rFonts w:ascii="Courier New" w:hAnsi="Courier New" w:cs="Courier New" w:eastAsiaTheme="minorEastAsia"/>
          <w:sz w:val="20"/>
          <w:szCs w:val="20"/>
        </w:rPr>
      </w:pPr>
      <w:r>
        <w:rPr>
          <w:rFonts w:ascii="Courier New" w:hAnsi="Courier New" w:cs="Courier New" w:eastAsiaTheme="minorEastAsia"/>
          <w:sz w:val="20"/>
          <w:szCs w:val="20"/>
        </w:rPr>
        <w:t xml:space="preserve">_______________________                                               </w:t>
      </w:r>
    </w:p>
    <w:p w14:paraId="6344A619">
      <w:pPr>
        <w:widowControl w:val="0"/>
        <w:jc w:val="right"/>
        <w:rPr>
          <w:rFonts w:eastAsiaTheme="minorEastAsia"/>
        </w:rPr>
      </w:pPr>
    </w:p>
    <w:p w14:paraId="0384BD44">
      <w:pPr>
        <w:widowControl w:val="0"/>
        <w:jc w:val="right"/>
        <w:rPr>
          <w:rFonts w:ascii="Courier New" w:hAnsi="Courier New" w:cs="Courier New" w:eastAsiaTheme="minorEastAsia"/>
          <w:sz w:val="20"/>
          <w:szCs w:val="20"/>
        </w:rPr>
      </w:pPr>
      <w:r>
        <w:rPr>
          <w:rFonts w:eastAsiaTheme="minorEastAsia"/>
        </w:rPr>
        <w:t>от</w:t>
      </w:r>
      <w:r>
        <w:rPr>
          <w:rFonts w:ascii="Courier New" w:hAnsi="Courier New" w:cs="Courier New" w:eastAsiaTheme="minorEastAsia"/>
          <w:sz w:val="20"/>
          <w:szCs w:val="20"/>
        </w:rPr>
        <w:t>____________________________</w:t>
      </w:r>
    </w:p>
    <w:p w14:paraId="4645AFEB">
      <w:pPr>
        <w:widowControl w:val="0"/>
        <w:jc w:val="right"/>
        <w:rPr>
          <w:rFonts w:eastAsiaTheme="minorEastAsia"/>
        </w:rPr>
      </w:pPr>
    </w:p>
    <w:p w14:paraId="3A698735">
      <w:pPr>
        <w:widowControl w:val="0"/>
        <w:jc w:val="right"/>
        <w:rPr>
          <w:rFonts w:eastAsiaTheme="minorEastAsia"/>
        </w:rPr>
      </w:pPr>
      <w:r>
        <w:rPr>
          <w:rFonts w:eastAsiaTheme="minorEastAsia"/>
        </w:rPr>
        <w:t>___________________________</w:t>
      </w:r>
    </w:p>
    <w:p w14:paraId="4FFC7C8B">
      <w:pPr>
        <w:widowControl w:val="0"/>
        <w:jc w:val="right"/>
        <w:rPr>
          <w:rFonts w:eastAsiaTheme="minorEastAsia"/>
        </w:rPr>
      </w:pPr>
    </w:p>
    <w:p w14:paraId="6EC17460">
      <w:pPr>
        <w:widowControl w:val="0"/>
        <w:jc w:val="right"/>
        <w:rPr>
          <w:rFonts w:eastAsiaTheme="minorEastAsia"/>
        </w:rPr>
      </w:pPr>
      <w:r>
        <w:rPr>
          <w:rFonts w:eastAsiaTheme="minorEastAsia"/>
        </w:rPr>
        <w:t>___________________________</w:t>
      </w:r>
    </w:p>
    <w:p w14:paraId="4CADC4CD">
      <w:pPr>
        <w:widowControl w:val="0"/>
        <w:jc w:val="right"/>
        <w:rPr>
          <w:rFonts w:eastAsiaTheme="minorEastAsia"/>
        </w:rPr>
      </w:pPr>
      <w:r>
        <w:rPr>
          <w:rFonts w:eastAsiaTheme="minorEastAsia"/>
        </w:rPr>
        <w:t xml:space="preserve">(Ф.И.О, место жительства, реквизиты документа, </w:t>
      </w:r>
    </w:p>
    <w:p w14:paraId="7AE1B4ED">
      <w:pPr>
        <w:widowControl w:val="0"/>
        <w:jc w:val="right"/>
        <w:rPr>
          <w:rFonts w:eastAsiaTheme="minorEastAsia"/>
        </w:rPr>
      </w:pPr>
      <w:r>
        <w:rPr>
          <w:rFonts w:eastAsiaTheme="minorEastAsia"/>
        </w:rPr>
        <w:t>удостоверяющего личность заявителя, телефон,</w:t>
      </w:r>
    </w:p>
    <w:p w14:paraId="45C0994B">
      <w:pPr>
        <w:widowControl w:val="0"/>
        <w:jc w:val="right"/>
        <w:rPr>
          <w:rFonts w:eastAsiaTheme="minorEastAsia"/>
        </w:rPr>
      </w:pPr>
      <w:r>
        <w:rPr>
          <w:rFonts w:eastAsiaTheme="minorEastAsia"/>
        </w:rPr>
        <w:t xml:space="preserve"> почтовый адрес, адрес электронной почты)</w:t>
      </w:r>
    </w:p>
    <w:p w14:paraId="4790B662">
      <w:pPr>
        <w:rPr>
          <w:rFonts w:ascii="Courier New" w:hAnsi="Courier New" w:cs="Courier New" w:eastAsiaTheme="minorEastAsia"/>
          <w:sz w:val="20"/>
          <w:szCs w:val="20"/>
        </w:rPr>
      </w:pPr>
    </w:p>
    <w:p w14:paraId="24C64530">
      <w:pPr>
        <w:jc w:val="center"/>
        <w:rPr>
          <w:rFonts w:eastAsiaTheme="minorEastAsia"/>
        </w:rPr>
      </w:pPr>
      <w:r>
        <w:rPr>
          <w:rFonts w:eastAsiaTheme="minorEastAsia"/>
        </w:rPr>
        <w:t>ЗАЯВЛЕНИЕ</w:t>
      </w:r>
    </w:p>
    <w:p w14:paraId="71D0E351">
      <w:pPr>
        <w:widowControl w:val="0"/>
        <w:jc w:val="center"/>
        <w:rPr>
          <w:rFonts w:ascii="ArialMT" w:hAnsi="ArialMT" w:cs="ArialMT" w:eastAsiaTheme="minorEastAsia"/>
          <w:sz w:val="26"/>
          <w:szCs w:val="26"/>
        </w:rPr>
      </w:pPr>
      <w:r>
        <w:rPr>
          <w:rFonts w:eastAsiaTheme="minorEastAsia"/>
          <w:sz w:val="28"/>
          <w:szCs w:val="28"/>
        </w:rPr>
        <w:t>о предварительном согласовании предоставления земельного участка, на котором расположен гараж</w:t>
      </w:r>
    </w:p>
    <w:p w14:paraId="79077A22">
      <w:pPr>
        <w:widowControl w:val="0"/>
        <w:rPr>
          <w:rFonts w:ascii="ArialMT" w:hAnsi="ArialMT" w:cs="ArialMT" w:eastAsiaTheme="minorEastAsia"/>
          <w:sz w:val="26"/>
          <w:szCs w:val="26"/>
        </w:rPr>
      </w:pPr>
    </w:p>
    <w:p w14:paraId="78C43A07">
      <w:pPr>
        <w:ind w:firstLine="708"/>
        <w:jc w:val="both"/>
      </w:pPr>
      <w:r>
        <w:rPr>
          <w:rFonts w:ascii="ArialMT" w:hAnsi="ArialMT" w:cs="ArialMT" w:eastAsiaTheme="minorEastAsia"/>
          <w:sz w:val="26"/>
          <w:szCs w:val="26"/>
        </w:rPr>
        <w:t>На основании ст. 39.15 Земельного кодекса Российской Федерации прошу предварительно согласовать предоставление</w:t>
      </w:r>
      <w:r>
        <w:rPr>
          <w:rFonts w:ascii="ArialMT" w:hAnsi="ArialMT" w:cs="ArialMT" w:eastAsiaTheme="minorEastAsia"/>
          <w:sz w:val="28"/>
          <w:szCs w:val="28"/>
        </w:rPr>
        <w:t xml:space="preserve"> </w:t>
      </w:r>
      <w:r>
        <w:rPr>
          <w:sz w:val="28"/>
          <w:szCs w:val="28"/>
        </w:rPr>
        <w:t>в</w:t>
      </w:r>
      <w:r>
        <w:t>___________________________________</w:t>
      </w:r>
    </w:p>
    <w:p w14:paraId="54DBBECE">
      <w:pPr>
        <w:tabs>
          <w:tab w:val="left" w:pos="5580"/>
        </w:tabs>
        <w:ind w:firstLine="5103"/>
        <w:jc w:val="both"/>
      </w:pPr>
      <w:r>
        <w:t>(вид права: собственность бесплатно</w:t>
      </w:r>
    </w:p>
    <w:p w14:paraId="73B5F841">
      <w:pPr>
        <w:jc w:val="both"/>
      </w:pPr>
      <w:r>
        <w:t xml:space="preserve"> _____________________________________________________________________</w:t>
      </w:r>
    </w:p>
    <w:p w14:paraId="7DE00D66">
      <w:pPr>
        <w:jc w:val="both"/>
      </w:pPr>
      <w:r>
        <w:t>или в аренду, в случае, если земельный участок является ограниченным в обороте)</w:t>
      </w:r>
    </w:p>
    <w:p w14:paraId="4B23EC23">
      <w:pPr>
        <w:jc w:val="both"/>
        <w:rPr>
          <w:rFonts w:ascii="ArialMT" w:hAnsi="ArialMT" w:cs="ArialMT" w:eastAsiaTheme="minorEastAsia"/>
          <w:sz w:val="26"/>
          <w:szCs w:val="26"/>
        </w:rPr>
      </w:pPr>
      <w:r>
        <w:rPr>
          <w:rFonts w:ascii="ArialMT" w:hAnsi="ArialMT" w:cs="ArialMT" w:eastAsiaTheme="minorEastAsia"/>
          <w:sz w:val="26"/>
          <w:szCs w:val="26"/>
        </w:rPr>
        <w:t>без проведения торгов земельного участка,</w:t>
      </w:r>
      <w:r>
        <w:rPr>
          <w:sz w:val="28"/>
          <w:szCs w:val="28"/>
        </w:rPr>
        <w:t xml:space="preserve"> </w:t>
      </w:r>
      <w:r>
        <w:rPr>
          <w:rFonts w:ascii="ArialMT" w:hAnsi="ArialMT" w:cs="ArialMT" w:eastAsiaTheme="minorEastAsia"/>
          <w:sz w:val="26"/>
          <w:szCs w:val="26"/>
        </w:rPr>
        <w:t xml:space="preserve">на котором расположен гараж, возведенный до дня введения в действие Градостроительного </w:t>
      </w:r>
      <w:r>
        <w:fldChar w:fldCharType="begin"/>
      </w:r>
      <w:r>
        <w:instrText xml:space="preserve"> HYPERLINK "consultantplus://offline/ref=943C3E4ED707235AAF95FD027AE90424F9F5D9864E6FFBC66B1839A31C5E8571887FAA9FFF370A42030AF69A19G1X2M" \o "consultantplus://offline/ref=943C3E4ED707235AAF95FD027AE90424F9F5D9864E6FFBC66B1839A31C5E8571887FAA9FFF370A42030AF69A19G1X2M" </w:instrText>
      </w:r>
      <w:r>
        <w:fldChar w:fldCharType="separate"/>
      </w:r>
      <w:r>
        <w:rPr>
          <w:rFonts w:ascii="ArialMT" w:hAnsi="ArialMT" w:cs="ArialMT" w:eastAsiaTheme="minorEastAsia"/>
          <w:sz w:val="26"/>
          <w:szCs w:val="26"/>
        </w:rPr>
        <w:t>кодекса</w:t>
      </w:r>
      <w:r>
        <w:rPr>
          <w:rFonts w:ascii="ArialMT" w:hAnsi="ArialMT" w:cs="ArialMT" w:eastAsiaTheme="minorEastAsia"/>
          <w:sz w:val="26"/>
          <w:szCs w:val="26"/>
        </w:rPr>
        <w:fldChar w:fldCharType="end"/>
      </w:r>
      <w:r>
        <w:rPr>
          <w:rFonts w:ascii="ArialMT" w:hAnsi="ArialMT" w:cs="ArialMT" w:eastAsiaTheme="minorEastAsia"/>
          <w:sz w:val="26"/>
          <w:szCs w:val="26"/>
        </w:rPr>
        <w:t xml:space="preserve"> Российской Федерации, в целях _______________________________________________________________________.</w:t>
      </w:r>
    </w:p>
    <w:p w14:paraId="55C213F5">
      <w:pPr>
        <w:widowControl w:val="0"/>
        <w:jc w:val="center"/>
        <w:rPr>
          <w:rFonts w:ascii="ArialMT" w:hAnsi="ArialMT" w:cs="ArialMT" w:eastAsiaTheme="minorEastAsia"/>
          <w:sz w:val="16"/>
          <w:szCs w:val="16"/>
        </w:rPr>
      </w:pPr>
      <w:r>
        <w:rPr>
          <w:rFonts w:ascii="ArialMT" w:hAnsi="ArialMT" w:cs="ArialMT" w:eastAsiaTheme="minorEastAsia"/>
          <w:sz w:val="16"/>
          <w:szCs w:val="16"/>
        </w:rPr>
        <w:t>(цель использования земельного участка)</w:t>
      </w:r>
    </w:p>
    <w:p w14:paraId="6542B85B">
      <w:pPr>
        <w:widowControl w:val="0"/>
        <w:jc w:val="both"/>
        <w:rPr>
          <w:rFonts w:ascii="ArialMT" w:hAnsi="ArialMT" w:cs="ArialMT" w:eastAsiaTheme="minorEastAsia"/>
          <w:sz w:val="26"/>
          <w:szCs w:val="26"/>
        </w:rPr>
      </w:pPr>
    </w:p>
    <w:p w14:paraId="28B2AF21">
      <w:pPr>
        <w:widowControl w:val="0"/>
        <w:jc w:val="both"/>
        <w:rPr>
          <w:rFonts w:ascii="ArialMT" w:hAnsi="ArialMT" w:cs="ArialMT" w:eastAsiaTheme="minorEastAsia"/>
          <w:sz w:val="26"/>
          <w:szCs w:val="26"/>
        </w:rPr>
      </w:pPr>
      <w:r>
        <w:rPr>
          <w:rFonts w:ascii="ArialMT" w:hAnsi="ArialMT" w:cs="ArialMT" w:eastAsiaTheme="minorEastAsia"/>
          <w:sz w:val="26"/>
          <w:szCs w:val="26"/>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14:paraId="3DE6C246">
      <w:pPr>
        <w:widowControl w:val="0"/>
        <w:jc w:val="both"/>
        <w:rPr>
          <w:rFonts w:ascii="ArialMT" w:hAnsi="ArialMT" w:cs="ArialMT" w:eastAsiaTheme="minorEastAsia"/>
          <w:sz w:val="16"/>
          <w:szCs w:val="16"/>
        </w:rPr>
      </w:pPr>
      <w:r>
        <w:rPr>
          <w:rFonts w:ascii="ArialMT" w:hAnsi="ArialMT" w:cs="ArialMT" w:eastAsiaTheme="minorEastAsia"/>
          <w:sz w:val="16"/>
          <w:szCs w:val="16"/>
        </w:rPr>
        <w:t xml:space="preserve">          (указывается, в случае если границы земельного участка подлежат уточнению в соответствии с Федеральным законом от 13.07.2015 N 218-ФЗ "О государственной регистрации недвижимости", а также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6B11A01F">
      <w:pPr>
        <w:widowControl w:val="0"/>
        <w:jc w:val="both"/>
        <w:rPr>
          <w:rFonts w:ascii="ArialMT" w:hAnsi="ArialMT" w:cs="ArialMT" w:eastAsiaTheme="minorEastAsia"/>
          <w:sz w:val="26"/>
          <w:szCs w:val="26"/>
        </w:rPr>
      </w:pPr>
    </w:p>
    <w:p w14:paraId="216B3F14">
      <w:pPr>
        <w:widowControl w:val="0"/>
        <w:jc w:val="both"/>
        <w:rPr>
          <w:rFonts w:ascii="ArialMT" w:hAnsi="ArialMT" w:cs="ArialMT" w:eastAsiaTheme="minorEastAsia"/>
          <w:sz w:val="26"/>
          <w:szCs w:val="26"/>
        </w:rPr>
      </w:pPr>
      <w:r>
        <w:rPr>
          <w:rFonts w:ascii="ArialMT" w:hAnsi="ArialMT" w:cs="ArialMT" w:eastAsiaTheme="minorEastAsia"/>
          <w:sz w:val="26"/>
          <w:szCs w:val="26"/>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14:paraId="299C665A">
      <w:pPr>
        <w:widowControl w:val="0"/>
        <w:jc w:val="both"/>
        <w:rPr>
          <w:rFonts w:ascii="ArialMT" w:hAnsi="ArialMT" w:cs="ArialMT" w:eastAsiaTheme="minorEastAsia"/>
          <w:sz w:val="26"/>
          <w:szCs w:val="26"/>
        </w:rPr>
      </w:pPr>
      <w:r>
        <w:rPr>
          <w:rFonts w:ascii="ArialMT" w:hAnsi="ArialMT" w:cs="ArialMT" w:eastAsiaTheme="minorEastAsia"/>
          <w:sz w:val="26"/>
          <w:szCs w:val="26"/>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14:paraId="169DB3E0">
      <w:pPr>
        <w:widowControl w:val="0"/>
        <w:jc w:val="both"/>
        <w:rPr>
          <w:rFonts w:ascii="ArialMT" w:hAnsi="ArialMT" w:cs="ArialMT" w:eastAsiaTheme="minorEastAsia"/>
          <w:sz w:val="26"/>
          <w:szCs w:val="26"/>
        </w:rPr>
      </w:pPr>
      <w:r>
        <w:rPr>
          <w:rFonts w:ascii="ArialMT" w:hAnsi="ArialMT" w:cs="ArialMT" w:eastAsiaTheme="minorEastAsia"/>
          <w:sz w:val="26"/>
          <w:szCs w:val="26"/>
        </w:rPr>
        <w:t>_______________________________________________________________________</w:t>
      </w:r>
    </w:p>
    <w:p w14:paraId="6E5529A6">
      <w:pPr>
        <w:widowControl w:val="0"/>
        <w:jc w:val="both"/>
        <w:rPr>
          <w:rFonts w:ascii="ArialMT" w:hAnsi="ArialMT" w:cs="ArialMT" w:eastAsiaTheme="minorEastAsia"/>
          <w:sz w:val="26"/>
          <w:szCs w:val="26"/>
        </w:rPr>
      </w:pPr>
      <w:r>
        <w:rPr>
          <w:rFonts w:ascii="ArialMT" w:hAnsi="ArialMT" w:cs="ArialMT" w:eastAsiaTheme="minorEastAsia"/>
          <w:sz w:val="26"/>
          <w:szCs w:val="26"/>
        </w:rPr>
        <w:t>____________________________________________________________________________ На земельном участке имеется объект недвижимости:</w:t>
      </w:r>
    </w:p>
    <w:p w14:paraId="56E2457D">
      <w:pPr>
        <w:widowControl w:val="0"/>
        <w:jc w:val="both"/>
        <w:rPr>
          <w:rFonts w:ascii="ArialMT" w:hAnsi="ArialMT" w:cs="ArialMT" w:eastAsiaTheme="minorEastAsia"/>
          <w:sz w:val="26"/>
          <w:szCs w:val="26"/>
        </w:rPr>
      </w:pPr>
      <w:r>
        <w:rPr>
          <w:rFonts w:ascii="ArialMT" w:hAnsi="ArialMT" w:cs="ArialMT" w:eastAsiaTheme="minorEastAsia"/>
          <w:sz w:val="26"/>
          <w:szCs w:val="26"/>
        </w:rPr>
        <w:t>Наименование объекта, кадастровый номер объекта_____________________________</w:t>
      </w:r>
    </w:p>
    <w:p w14:paraId="2F34F27B">
      <w:pPr>
        <w:widowControl w:val="0"/>
        <w:jc w:val="both"/>
        <w:rPr>
          <w:rFonts w:ascii="ArialMT" w:hAnsi="ArialMT" w:cs="ArialMT" w:eastAsiaTheme="minorEastAsia"/>
          <w:sz w:val="26"/>
          <w:szCs w:val="26"/>
        </w:rPr>
      </w:pPr>
      <w:r>
        <w:rPr>
          <w:rFonts w:ascii="ArialMT" w:hAnsi="ArialMT" w:cs="ArialMT" w:eastAsiaTheme="minorEastAsia"/>
          <w:sz w:val="26"/>
          <w:szCs w:val="26"/>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14:paraId="143F60B7">
      <w:pPr>
        <w:widowControl w:val="0"/>
        <w:jc w:val="both"/>
        <w:rPr>
          <w:rFonts w:ascii="ArialMT" w:hAnsi="ArialMT" w:cs="ArialMT" w:eastAsiaTheme="minorEastAsia"/>
          <w:sz w:val="26"/>
          <w:szCs w:val="26"/>
        </w:rPr>
      </w:pPr>
      <w:r>
        <w:rPr>
          <w:rFonts w:ascii="ArialMT" w:hAnsi="ArialMT" w:cs="ArialMT" w:eastAsiaTheme="minorEastAsia"/>
          <w:sz w:val="26"/>
          <w:szCs w:val="26"/>
        </w:rPr>
        <w:t>Настоящим подтверждаю, что гараж </w:t>
      </w:r>
      <w:r>
        <w:rPr>
          <w:rFonts w:eastAsiaTheme="minorEastAsia"/>
          <w:sz w:val="28"/>
          <w:szCs w:val="28"/>
        </w:rPr>
        <w:t>возведен до дня введения в действие Градостроительного кодекса Российской Федерации (до 29.12.2004 года).</w:t>
      </w:r>
    </w:p>
    <w:p w14:paraId="6EE94158">
      <w:pPr>
        <w:widowControl w:val="0"/>
        <w:jc w:val="both"/>
        <w:rPr>
          <w:rFonts w:eastAsiaTheme="minorEastAsia"/>
        </w:rPr>
      </w:pPr>
    </w:p>
    <w:p w14:paraId="542D8E51">
      <w:pPr>
        <w:widowControl w:val="0"/>
        <w:jc w:val="both"/>
        <w:rPr>
          <w:rFonts w:eastAsiaTheme="minorEastAsia"/>
        </w:rPr>
      </w:pPr>
      <w:r>
        <w:rPr>
          <w:rFonts w:eastAsiaTheme="minorEastAsia"/>
        </w:rPr>
        <w:t>Приложение к заявлению:</w:t>
      </w:r>
    </w:p>
    <w:p w14:paraId="45F76167">
      <w:pPr>
        <w:widowControl w:val="0"/>
        <w:ind w:firstLine="540"/>
        <w:jc w:val="both"/>
        <w:rPr>
          <w:rFonts w:eastAsiaTheme="minorEastAsia"/>
        </w:rPr>
      </w:pPr>
      <w:r>
        <w:rPr>
          <w:rFonts w:eastAsiaTheme="minorEastAsia"/>
        </w:rPr>
        <w:t>1. копия документа, подтверждающего личность заявителя (представителя заявителя);</w:t>
      </w:r>
    </w:p>
    <w:p w14:paraId="0C21121A">
      <w:pPr>
        <w:widowControl w:val="0"/>
        <w:ind w:firstLine="540"/>
        <w:jc w:val="both"/>
        <w:rPr>
          <w:rFonts w:eastAsiaTheme="minorEastAsia"/>
        </w:rPr>
      </w:pPr>
      <w:r>
        <w:rPr>
          <w:rFonts w:eastAsiaTheme="minorEastAsia"/>
        </w:rPr>
        <w:t>2. копия документа, подтверждающая полномочия представителя действовать от имени гражданина (в случае обращения представителя заявителя);</w:t>
      </w:r>
    </w:p>
    <w:p w14:paraId="4EAE1399">
      <w:pPr>
        <w:widowControl w:val="0"/>
        <w:ind w:firstLine="540"/>
        <w:jc w:val="both"/>
        <w:rPr>
          <w:rFonts w:ascii="ArialMT" w:hAnsi="ArialMT" w:cs="ArialMT" w:eastAsiaTheme="minorEastAsia"/>
          <w:sz w:val="20"/>
          <w:szCs w:val="20"/>
        </w:rPr>
      </w:pPr>
      <w:r>
        <w:rPr>
          <w:rFonts w:eastAsiaTheme="minorEastAsia"/>
        </w:rPr>
        <w:t>3. документы, подтверждающие право заявителя на предоставление земельного участка, на котором расположен гараж.</w:t>
      </w:r>
    </w:p>
    <w:p w14:paraId="19EAD5A4">
      <w:pPr>
        <w:widowControl w:val="0"/>
        <w:ind w:firstLine="540"/>
        <w:jc w:val="both"/>
        <w:rPr>
          <w:rFonts w:ascii="ArialMT" w:hAnsi="ArialMT" w:cs="ArialMT" w:eastAsiaTheme="minorEastAsia"/>
        </w:rPr>
      </w:pPr>
      <w:r>
        <w:rPr>
          <w:rFonts w:ascii="ArialMT" w:hAnsi="ArialMT" w:cs="ArialMT" w:eastAsiaTheme="minorEastAsia"/>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7547ABE4">
      <w:pPr>
        <w:widowControl w:val="0"/>
        <w:ind w:firstLine="540"/>
        <w:jc w:val="both"/>
        <w:rPr>
          <w:rFonts w:ascii="ArialMT" w:hAnsi="ArialMT" w:cs="ArialMT" w:eastAsiaTheme="minorEastAsia"/>
        </w:rPr>
      </w:pPr>
      <w:r>
        <w:rPr>
          <w:rFonts w:ascii="ArialMT" w:hAnsi="ArialMT" w:cs="ArialMT" w:eastAsiaTheme="minorEastAsia"/>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3FD6E4F2">
      <w:pPr>
        <w:widowControl w:val="0"/>
        <w:ind w:firstLine="540"/>
        <w:jc w:val="both"/>
        <w:rPr>
          <w:rFonts w:ascii="ArialMT" w:hAnsi="ArialMT" w:cs="ArialMT" w:eastAsiaTheme="minorEastAsia"/>
        </w:rPr>
      </w:pPr>
      <w:r>
        <w:rPr>
          <w:rFonts w:ascii="ArialMT" w:hAnsi="ArialMT" w:cs="ArialMT" w:eastAsiaTheme="minorEastAsia"/>
        </w:rPr>
        <w:t>- схема расположения земельного участка на кадастровом плане территории (в случае, если испрашиваемый земельный участок предстоит образовать);</w:t>
      </w:r>
    </w:p>
    <w:p w14:paraId="4060EBA2">
      <w:pPr>
        <w:widowControl w:val="0"/>
        <w:ind w:firstLine="540"/>
        <w:jc w:val="both"/>
        <w:rPr>
          <w:rFonts w:ascii="ArialMT" w:hAnsi="ArialMT" w:cs="ArialMT" w:eastAsiaTheme="minorEastAsia"/>
        </w:rPr>
      </w:pPr>
      <w:r>
        <w:rPr>
          <w:rFonts w:ascii="ArialMT" w:hAnsi="ArialMT" w:cs="ArialMT" w:eastAsiaTheme="minorEastAsia"/>
          <w:u w:val="single"/>
        </w:rPr>
        <w:t>Примечание 1:</w:t>
      </w:r>
      <w:r>
        <w:rPr>
          <w:rFonts w:ascii="ArialMT" w:hAnsi="ArialMT" w:cs="ArialMT" w:eastAsiaTheme="minorEastAsia"/>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0E242BA6">
      <w:pPr>
        <w:widowControl w:val="0"/>
        <w:ind w:firstLine="540"/>
        <w:jc w:val="both"/>
        <w:rPr>
          <w:rFonts w:ascii="ArialMT" w:hAnsi="ArialMT" w:cs="ArialMT" w:eastAsiaTheme="minorEastAsia"/>
        </w:rPr>
      </w:pPr>
      <w:r>
        <w:rPr>
          <w:rFonts w:ascii="ArialMT" w:hAnsi="ArialMT" w:cs="ArialMT" w:eastAsiaTheme="minorEastAsia"/>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63005D67">
      <w:pPr>
        <w:widowControl w:val="0"/>
        <w:ind w:firstLine="540"/>
        <w:jc w:val="both"/>
        <w:rPr>
          <w:rFonts w:ascii="ArialMT" w:hAnsi="ArialMT" w:cs="ArialMT" w:eastAsiaTheme="minorEastAsia"/>
        </w:rPr>
      </w:pPr>
      <w:r>
        <w:rPr>
          <w:rFonts w:ascii="ArialMT" w:hAnsi="ArialMT" w:cs="ArialMT" w:eastAsiaTheme="minorEastAsia"/>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2802B62A">
      <w:pPr>
        <w:widowControl w:val="0"/>
        <w:ind w:firstLine="708"/>
        <w:jc w:val="both"/>
        <w:rPr>
          <w:rFonts w:ascii="ArialMT" w:hAnsi="ArialMT" w:cs="ArialMT" w:eastAsiaTheme="minorEastAsia"/>
        </w:rPr>
      </w:pPr>
      <w:r>
        <w:rPr>
          <w:rFonts w:ascii="ArialMT" w:hAnsi="ArialMT" w:cs="ArialMT" w:eastAsiaTheme="minorEastAsia"/>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5352AB41">
      <w:pPr>
        <w:widowControl w:val="0"/>
        <w:ind w:firstLine="708"/>
        <w:jc w:val="both"/>
        <w:rPr>
          <w:rFonts w:ascii="ArialMT" w:hAnsi="ArialMT" w:cs="ArialMT" w:eastAsiaTheme="minorEastAsia"/>
        </w:rPr>
      </w:pPr>
      <w:r>
        <w:rPr>
          <w:rFonts w:ascii="ArialMT" w:hAnsi="ArialMT" w:cs="ArialMT" w:eastAsiaTheme="minorEastAsia"/>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121AC003">
      <w:pPr>
        <w:widowControl w:val="0"/>
        <w:ind w:firstLine="708"/>
        <w:jc w:val="both"/>
        <w:rPr>
          <w:rFonts w:ascii="ArialMT" w:hAnsi="ArialMT" w:cs="ArialMT" w:eastAsiaTheme="minorEastAsia"/>
        </w:rPr>
      </w:pPr>
      <w:r>
        <w:rPr>
          <w:rFonts w:ascii="ArialMT" w:hAnsi="ArialMT" w:cs="ArialMT" w:eastAsiaTheme="minorEastAsia"/>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1866EC6E">
      <w:pPr>
        <w:widowControl w:val="0"/>
        <w:ind w:firstLine="708"/>
        <w:jc w:val="both"/>
        <w:rPr>
          <w:rFonts w:ascii="ArialMT" w:hAnsi="ArialMT" w:cs="ArialMT" w:eastAsiaTheme="minorEastAsia"/>
        </w:rPr>
      </w:pPr>
      <w:r>
        <w:rPr>
          <w:rFonts w:ascii="ArialMT" w:hAnsi="ArialMT" w:cs="ArialMT" w:eastAsiaTheme="minorEastAsia"/>
        </w:rPr>
        <w:t>- схема расположения земельного участка (в случае, если испрашиваемый земельный участок предстоит);</w:t>
      </w:r>
    </w:p>
    <w:p w14:paraId="5DF3E259">
      <w:pPr>
        <w:widowControl w:val="0"/>
        <w:ind w:firstLine="708"/>
        <w:jc w:val="both"/>
        <w:rPr>
          <w:rFonts w:ascii="ArialMT" w:hAnsi="ArialMT" w:cs="ArialMT" w:eastAsiaTheme="minorEastAsia"/>
        </w:rPr>
      </w:pPr>
      <w:r>
        <w:rPr>
          <w:rFonts w:ascii="ArialMT" w:hAnsi="ArialMT" w:cs="ArialMT" w:eastAsiaTheme="minorEastAsia"/>
        </w:rPr>
        <w:t>- выписка из Единого государственного реестра юридических лиц о гаражном кооперативе, членом которого является заявитель.</w:t>
      </w:r>
    </w:p>
    <w:p w14:paraId="5AC2E47F">
      <w:pPr>
        <w:widowControl w:val="0"/>
        <w:ind w:firstLine="708"/>
        <w:jc w:val="both"/>
        <w:rPr>
          <w:rFonts w:ascii="ArialMT" w:hAnsi="ArialMT" w:cs="ArialMT" w:eastAsiaTheme="minorEastAsia"/>
        </w:rPr>
      </w:pPr>
      <w:r>
        <w:rPr>
          <w:rFonts w:ascii="ArialMT" w:hAnsi="ArialMT" w:cs="ArialMT" w:eastAsiaTheme="minorEastAsia"/>
          <w:u w:val="single"/>
        </w:rPr>
        <w:t>Примечание 2:</w:t>
      </w:r>
      <w:r>
        <w:rPr>
          <w:rFonts w:ascii="ArialMT" w:hAnsi="ArialMT" w:cs="ArialMT" w:eastAsiaTheme="minorEastAsia"/>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14:paraId="7A8C9D75">
      <w:pPr>
        <w:widowControl w:val="0"/>
        <w:ind w:firstLine="708"/>
        <w:jc w:val="both"/>
        <w:rPr>
          <w:rFonts w:ascii="ArialMT" w:hAnsi="ArialMT" w:cs="ArialMT" w:eastAsiaTheme="minorEastAsia"/>
        </w:rPr>
      </w:pPr>
      <w:r>
        <w:rPr>
          <w:rFonts w:ascii="ArialMT" w:hAnsi="ArialMT" w:cs="ArialMT" w:eastAsiaTheme="minorEastAsia"/>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203EE3E5">
      <w:pPr>
        <w:widowControl w:val="0"/>
        <w:ind w:firstLine="708"/>
        <w:jc w:val="both"/>
        <w:rPr>
          <w:rFonts w:ascii="ArialMT" w:hAnsi="ArialMT" w:cs="ArialMT" w:eastAsiaTheme="minorEastAsia"/>
        </w:rPr>
      </w:pPr>
      <w:r>
        <w:rPr>
          <w:rFonts w:ascii="ArialMT" w:hAnsi="ArialMT" w:cs="ArialMT" w:eastAsiaTheme="minorEastAsia"/>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6D1FF12B">
      <w:pPr>
        <w:widowControl w:val="0"/>
        <w:ind w:firstLine="708"/>
        <w:jc w:val="both"/>
        <w:rPr>
          <w:rFonts w:ascii="ArialMT" w:hAnsi="ArialMT" w:cs="ArialMT" w:eastAsiaTheme="minorEastAsia"/>
        </w:rPr>
      </w:pPr>
      <w:r>
        <w:rPr>
          <w:rFonts w:ascii="ArialMT" w:hAnsi="ArialMT" w:cs="ArialMT" w:eastAsiaTheme="minorEastAsia"/>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14:paraId="1B63EBC4">
      <w:pPr>
        <w:widowControl w:val="0"/>
        <w:ind w:firstLine="708"/>
        <w:jc w:val="both"/>
        <w:rPr>
          <w:rFonts w:ascii="ArialMT" w:hAnsi="ArialMT" w:cs="ArialMT" w:eastAsiaTheme="minorEastAsia"/>
        </w:rPr>
      </w:pPr>
      <w:r>
        <w:rPr>
          <w:rFonts w:ascii="ArialMT" w:hAnsi="ArialMT" w:cs="ArialMT" w:eastAsiaTheme="minorEastAsia"/>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14:paraId="1711B07A">
      <w:pPr>
        <w:widowControl w:val="0"/>
        <w:ind w:firstLine="708"/>
        <w:jc w:val="both"/>
        <w:rPr>
          <w:rFonts w:ascii="ArialMT" w:hAnsi="ArialMT" w:cs="ArialMT" w:eastAsiaTheme="minorEastAsia"/>
        </w:rPr>
      </w:pPr>
      <w:r>
        <w:rPr>
          <w:rFonts w:ascii="ArialMT" w:hAnsi="ArialMT" w:cs="ArialMT" w:eastAsiaTheme="minorEastAsia"/>
        </w:rPr>
        <w:t xml:space="preserve">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14:paraId="46565CEB">
      <w:pPr>
        <w:widowControl w:val="0"/>
        <w:ind w:firstLine="708"/>
        <w:jc w:val="both"/>
        <w:rPr>
          <w:rFonts w:ascii="ArialMT" w:hAnsi="ArialMT" w:cs="ArialMT" w:eastAsiaTheme="minorEastAsia"/>
        </w:rPr>
      </w:pPr>
      <w:r>
        <w:rPr>
          <w:rFonts w:ascii="ArialMT" w:hAnsi="ArialMT" w:cs="ArialMT" w:eastAsiaTheme="minorEastAsia"/>
        </w:rPr>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14:paraId="4CE35480">
      <w:pPr>
        <w:widowControl w:val="0"/>
        <w:ind w:firstLine="708"/>
        <w:jc w:val="both"/>
        <w:rPr>
          <w:rFonts w:ascii="ArialMT" w:hAnsi="ArialMT" w:cs="ArialMT" w:eastAsiaTheme="minorEastAsia"/>
        </w:rPr>
      </w:pPr>
      <w:r>
        <w:rPr>
          <w:rFonts w:ascii="ArialMT" w:hAnsi="ArialMT" w:cs="ArialMT" w:eastAsiaTheme="minorEastAsia"/>
        </w:rPr>
        <w:t>3.6)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14:paraId="02F5CFC3">
      <w:pPr>
        <w:widowControl w:val="0"/>
        <w:ind w:firstLine="708"/>
        <w:jc w:val="both"/>
        <w:rPr>
          <w:rFonts w:ascii="ArialMT" w:hAnsi="ArialMT" w:cs="ArialMT" w:eastAsiaTheme="minorEastAsia"/>
        </w:rPr>
      </w:pPr>
      <w:r>
        <w:rPr>
          <w:rFonts w:ascii="ArialMT" w:hAnsi="ArialMT" w:cs="ArialMT" w:eastAsiaTheme="minorEastAsia"/>
          <w:u w:val="single"/>
        </w:rPr>
        <w:t>Примечание 3:</w:t>
      </w:r>
      <w:r>
        <w:rPr>
          <w:rFonts w:ascii="ArialMT" w:hAnsi="ArialMT" w:cs="ArialMT" w:eastAsiaTheme="minorEastAsia"/>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089A694B">
      <w:pPr>
        <w:widowControl w:val="0"/>
        <w:ind w:firstLine="709"/>
        <w:jc w:val="both"/>
        <w:rPr>
          <w:rFonts w:ascii="ArialMT" w:hAnsi="ArialMT" w:cs="ArialMT" w:eastAsiaTheme="minorEastAsia"/>
        </w:rPr>
      </w:pPr>
      <w:r>
        <w:rPr>
          <w:rFonts w:ascii="ArialMT" w:hAnsi="ArialMT" w:cs="ArialMT" w:eastAsiaTheme="minorEastAsia"/>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14:paraId="096C7F16">
      <w:pPr>
        <w:widowControl w:val="0"/>
        <w:ind w:firstLine="540"/>
        <w:rPr>
          <w:rFonts w:eastAsiaTheme="minorEastAsia"/>
        </w:rPr>
      </w:pPr>
      <w:r>
        <w:rPr>
          <w:rFonts w:eastAsiaTheme="minorEastAsia"/>
          <w:u w:val="single"/>
        </w:rPr>
        <w:t>Примечание 4:</w:t>
      </w:r>
      <w:r>
        <w:rPr>
          <w:rFonts w:eastAsiaTheme="minorEastAsia"/>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w:t>
      </w:r>
    </w:p>
    <w:p w14:paraId="2325E087">
      <w:pPr>
        <w:widowControl w:val="0"/>
        <w:ind w:firstLine="540"/>
        <w:jc w:val="both"/>
        <w:rPr>
          <w:rFonts w:ascii="ArialMT" w:hAnsi="ArialMT" w:cs="ArialMT" w:eastAsiaTheme="minorEastAsia"/>
          <w:sz w:val="26"/>
          <w:szCs w:val="26"/>
        </w:rPr>
      </w:pPr>
      <w:r>
        <w:rPr>
          <w:rFonts w:eastAsiaTheme="minorEastAsia"/>
          <w:u w:val="single"/>
        </w:rPr>
        <w:t xml:space="preserve">Примечание 5: </w:t>
      </w:r>
      <w:r>
        <w:rPr>
          <w:rFonts w:eastAsiaTheme="minorEastAsia"/>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14:paraId="6965E715">
      <w:pPr>
        <w:widowControl w:val="0"/>
      </w:pPr>
    </w:p>
    <w:p w14:paraId="6250142B">
      <w:pPr>
        <w:pStyle w:val="189"/>
        <w:jc w:val="both"/>
        <w:rPr>
          <w:rFonts w:ascii="Times New Roman" w:hAnsi="Times New Roman" w:cs="Times New Roman"/>
          <w:sz w:val="24"/>
          <w:szCs w:val="24"/>
        </w:rPr>
      </w:pPr>
    </w:p>
    <w:p w14:paraId="340C7BDF">
      <w:pPr>
        <w:pStyle w:val="189"/>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Style w:val="12"/>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814"/>
      </w:tblGrid>
      <w:tr w14:paraId="0FDC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restart"/>
            <w:tcBorders>
              <w:top w:val="single" w:color="auto" w:sz="4" w:space="0"/>
              <w:left w:val="single" w:color="auto" w:sz="4" w:space="0"/>
              <w:right w:val="single" w:color="auto" w:sz="4" w:space="0"/>
            </w:tcBorders>
            <w:noWrap w:val="0"/>
          </w:tcPr>
          <w:p w14:paraId="279BA6D0">
            <w:pPr>
              <w:pStyle w:val="189"/>
              <w:jc w:val="both"/>
              <w:rPr>
                <w:rFonts w:ascii="Times New Roman" w:hAnsi="Times New Roman" w:cs="Times New Roman"/>
                <w:sz w:val="24"/>
                <w:szCs w:val="24"/>
              </w:rPr>
            </w:pPr>
          </w:p>
          <w:p w14:paraId="1E5F6E92">
            <w:pPr>
              <w:pStyle w:val="189"/>
              <w:jc w:val="both"/>
              <w:rPr>
                <w:rFonts w:ascii="Times New Roman" w:hAnsi="Times New Roman" w:cs="Times New Roman"/>
                <w:sz w:val="24"/>
                <w:szCs w:val="24"/>
              </w:rPr>
            </w:pPr>
          </w:p>
        </w:tc>
        <w:tc>
          <w:tcPr>
            <w:tcW w:w="9814" w:type="dxa"/>
            <w:tcBorders>
              <w:top w:val="nil"/>
              <w:left w:val="single" w:color="auto" w:sz="4" w:space="0"/>
              <w:bottom w:val="nil"/>
              <w:right w:val="nil"/>
            </w:tcBorders>
            <w:noWrap w:val="0"/>
            <w:vAlign w:val="center"/>
          </w:tcPr>
          <w:p w14:paraId="05C98778">
            <w:pPr>
              <w:pStyle w:val="189"/>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14:paraId="3FCA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534" w:type="dxa"/>
            <w:vMerge w:val="continue"/>
            <w:tcBorders>
              <w:left w:val="single" w:color="auto" w:sz="4" w:space="0"/>
              <w:bottom w:val="single" w:color="auto" w:sz="4" w:space="0"/>
              <w:right w:val="single" w:color="auto" w:sz="4" w:space="0"/>
            </w:tcBorders>
            <w:noWrap w:val="0"/>
          </w:tcPr>
          <w:p w14:paraId="3D881444">
            <w:pPr>
              <w:pStyle w:val="189"/>
              <w:jc w:val="both"/>
              <w:rPr>
                <w:rFonts w:ascii="Times New Roman" w:hAnsi="Times New Roman" w:cs="Times New Roman"/>
                <w:sz w:val="24"/>
                <w:szCs w:val="24"/>
              </w:rPr>
            </w:pPr>
          </w:p>
        </w:tc>
        <w:tc>
          <w:tcPr>
            <w:tcW w:w="9814" w:type="dxa"/>
            <w:tcBorders>
              <w:top w:val="nil"/>
              <w:left w:val="single" w:color="auto" w:sz="4" w:space="0"/>
              <w:bottom w:val="nil"/>
              <w:right w:val="nil"/>
            </w:tcBorders>
            <w:noWrap w:val="0"/>
            <w:vAlign w:val="center"/>
          </w:tcPr>
          <w:p w14:paraId="694A6165">
            <w:pPr>
              <w:pStyle w:val="189"/>
              <w:rPr>
                <w:rFonts w:ascii="Times New Roman" w:hAnsi="Times New Roman" w:cs="Times New Roman"/>
                <w:sz w:val="24"/>
                <w:szCs w:val="24"/>
              </w:rPr>
            </w:pPr>
          </w:p>
        </w:tc>
      </w:tr>
      <w:tr w14:paraId="496D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single" w:color="auto" w:sz="4" w:space="0"/>
              <w:left w:val="single" w:color="auto" w:sz="4" w:space="0"/>
              <w:bottom w:val="single" w:color="auto" w:sz="4" w:space="0"/>
              <w:right w:val="single" w:color="auto" w:sz="4" w:space="0"/>
            </w:tcBorders>
            <w:noWrap w:val="0"/>
          </w:tcPr>
          <w:p w14:paraId="5E5C4F40">
            <w:pPr>
              <w:pStyle w:val="189"/>
              <w:jc w:val="both"/>
              <w:rPr>
                <w:rFonts w:ascii="Times New Roman" w:hAnsi="Times New Roman" w:cs="Times New Roman"/>
                <w:b/>
                <w:sz w:val="24"/>
                <w:szCs w:val="24"/>
              </w:rPr>
            </w:pPr>
          </w:p>
          <w:p w14:paraId="0B37D33E">
            <w:pPr>
              <w:pStyle w:val="189"/>
              <w:jc w:val="both"/>
              <w:rPr>
                <w:rFonts w:ascii="Times New Roman" w:hAnsi="Times New Roman" w:cs="Times New Roman"/>
                <w:b/>
                <w:sz w:val="24"/>
                <w:szCs w:val="24"/>
              </w:rPr>
            </w:pPr>
          </w:p>
        </w:tc>
        <w:tc>
          <w:tcPr>
            <w:tcW w:w="9814" w:type="dxa"/>
            <w:tcBorders>
              <w:top w:val="nil"/>
              <w:left w:val="single" w:color="auto" w:sz="4" w:space="0"/>
              <w:bottom w:val="nil"/>
              <w:right w:val="nil"/>
            </w:tcBorders>
            <w:noWrap w:val="0"/>
            <w:vAlign w:val="center"/>
          </w:tcPr>
          <w:p w14:paraId="4755A2E6">
            <w:pPr>
              <w:pStyle w:val="189"/>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ПГУ ЛО/ЕПГУ </w:t>
            </w:r>
          </w:p>
          <w:p w14:paraId="188BDC69">
            <w:pPr>
              <w:pStyle w:val="189"/>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14:paraId="3522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single" w:color="auto" w:sz="4" w:space="0"/>
              <w:left w:val="single" w:color="auto" w:sz="4" w:space="0"/>
              <w:bottom w:val="single" w:color="auto" w:sz="4" w:space="0"/>
              <w:right w:val="single" w:color="auto" w:sz="4" w:space="0"/>
            </w:tcBorders>
            <w:noWrap w:val="0"/>
          </w:tcPr>
          <w:p w14:paraId="22D98FBD">
            <w:pPr>
              <w:pStyle w:val="189"/>
              <w:jc w:val="both"/>
              <w:rPr>
                <w:rFonts w:ascii="Times New Roman" w:hAnsi="Times New Roman" w:cs="Times New Roman"/>
                <w:b/>
                <w:sz w:val="24"/>
                <w:szCs w:val="24"/>
              </w:rPr>
            </w:pPr>
          </w:p>
          <w:p w14:paraId="0AFA3041">
            <w:pPr>
              <w:pStyle w:val="189"/>
              <w:jc w:val="both"/>
              <w:rPr>
                <w:rFonts w:ascii="Times New Roman" w:hAnsi="Times New Roman" w:cs="Times New Roman"/>
                <w:b/>
                <w:sz w:val="24"/>
                <w:szCs w:val="24"/>
              </w:rPr>
            </w:pPr>
          </w:p>
        </w:tc>
        <w:tc>
          <w:tcPr>
            <w:tcW w:w="9814" w:type="dxa"/>
            <w:tcBorders>
              <w:top w:val="nil"/>
              <w:left w:val="single" w:color="auto" w:sz="4" w:space="0"/>
              <w:bottom w:val="nil"/>
              <w:right w:val="nil"/>
            </w:tcBorders>
            <w:noWrap w:val="0"/>
            <w:vAlign w:val="center"/>
          </w:tcPr>
          <w:p w14:paraId="205EF21C">
            <w:pPr>
              <w:pStyle w:val="189"/>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14:paraId="3909FE76">
      <w:pPr>
        <w:tabs>
          <w:tab w:val="left" w:pos="7380"/>
        </w:tabs>
        <w:jc w:val="both"/>
      </w:pPr>
    </w:p>
    <w:p w14:paraId="02C09975">
      <w:pPr>
        <w:pStyle w:val="189"/>
        <w:jc w:val="right"/>
        <w:rPr>
          <w:rFonts w:ascii="Times New Roman" w:hAnsi="Times New Roman" w:cs="Times New Roman"/>
          <w:sz w:val="24"/>
          <w:szCs w:val="24"/>
        </w:rPr>
      </w:pPr>
    </w:p>
    <w:p w14:paraId="47E1AFBB"/>
    <w:p w14:paraId="609B9F01"/>
    <w:p w14:paraId="2A16A3B1">
      <w:pPr>
        <w:widowControl w:val="0"/>
        <w:jc w:val="right"/>
        <w:rPr>
          <w:rFonts w:eastAsiaTheme="minorEastAsia"/>
        </w:rPr>
      </w:pPr>
      <w:r>
        <w:rPr>
          <w:rFonts w:eastAsiaTheme="minorEastAsia"/>
        </w:rPr>
        <w:br w:type="column"/>
      </w:r>
      <w:r>
        <w:rPr>
          <w:rFonts w:eastAsiaTheme="minorEastAsia"/>
        </w:rPr>
        <w:t>Образец  № 2</w:t>
      </w:r>
    </w:p>
    <w:p w14:paraId="2EF5F14A">
      <w:pPr>
        <w:widowControl w:val="0"/>
        <w:rPr>
          <w:rFonts w:ascii="Calibri" w:hAnsi="Calibri" w:cs="Calibri"/>
          <w:sz w:val="22"/>
          <w:szCs w:val="20"/>
        </w:rPr>
      </w:pPr>
    </w:p>
    <w:p w14:paraId="62AF7681">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14:paraId="66BCD658">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14:paraId="64DB80BE">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14:paraId="42C3E79D">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14:paraId="08482E23">
      <w:pPr>
        <w:widowControl w:val="0"/>
        <w:jc w:val="both"/>
        <w:rPr>
          <w:sz w:val="20"/>
          <w:szCs w:val="20"/>
        </w:rPr>
      </w:pPr>
      <w:r>
        <w:rPr>
          <w:rFonts w:ascii="Courier New" w:hAnsi="Courier New" w:cs="Courier New"/>
          <w:sz w:val="20"/>
          <w:szCs w:val="20"/>
        </w:rPr>
        <w:t xml:space="preserve">                                               (</w:t>
      </w:r>
      <w:r>
        <w:rPr>
          <w:sz w:val="20"/>
          <w:szCs w:val="20"/>
        </w:rPr>
        <w:t>контактные данные заявителя адрес, телефон)</w:t>
      </w:r>
    </w:p>
    <w:p w14:paraId="28AA453A">
      <w:pPr>
        <w:widowControl w:val="0"/>
        <w:jc w:val="both"/>
      </w:pPr>
    </w:p>
    <w:p w14:paraId="60EFE0CE">
      <w:pPr>
        <w:widowControl w:val="0"/>
        <w:jc w:val="center"/>
      </w:pPr>
      <w:r>
        <w:t>РЕШЕНИЕ</w:t>
      </w:r>
    </w:p>
    <w:p w14:paraId="19DBE83A">
      <w:pPr>
        <w:widowControl w:val="0"/>
        <w:jc w:val="center"/>
      </w:pPr>
      <w:r>
        <w:t>(постановление, распоряжение и т.п.)</w:t>
      </w:r>
    </w:p>
    <w:p w14:paraId="57DA7356">
      <w:pPr>
        <w:widowControl w:val="0"/>
        <w:jc w:val="center"/>
      </w:pPr>
      <w:r>
        <w:t>О предварительном согласовании предоставления земельного участка, на котором расположен гараж</w:t>
      </w:r>
    </w:p>
    <w:p w14:paraId="2481B729">
      <w:pPr>
        <w:widowControl w:val="0"/>
        <w:jc w:val="both"/>
        <w:rPr>
          <w:rFonts w:ascii="Courier New" w:hAnsi="Courier New" w:cs="Courier New"/>
          <w:sz w:val="20"/>
          <w:szCs w:val="20"/>
        </w:rPr>
      </w:pPr>
    </w:p>
    <w:p w14:paraId="39AA69BB">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B72E104">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D00BF89">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38AF258A">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6806086D">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5AFFE539">
      <w:pPr>
        <w:widowControl w:val="0"/>
        <w:jc w:val="both"/>
        <w:rPr>
          <w:rFonts w:ascii="Courier New" w:hAnsi="Courier New" w:cs="Courier New"/>
          <w:sz w:val="20"/>
          <w:szCs w:val="20"/>
        </w:rPr>
      </w:pPr>
    </w:p>
    <w:p w14:paraId="7656FB55">
      <w:pPr>
        <w:widowControl w:val="0"/>
        <w:jc w:val="both"/>
        <w:rPr>
          <w:rFonts w:ascii="Courier New" w:hAnsi="Courier New" w:cs="Courier New"/>
          <w:sz w:val="20"/>
          <w:szCs w:val="20"/>
        </w:rPr>
      </w:pPr>
    </w:p>
    <w:p w14:paraId="4311CDB1">
      <w:pPr>
        <w:widowControl w:val="0"/>
        <w:jc w:val="both"/>
      </w:pPr>
      <w:r>
        <w:t>Глава Администрации                                                     ____________________________</w:t>
      </w:r>
    </w:p>
    <w:p w14:paraId="1C88A027">
      <w:pPr>
        <w:rPr>
          <w:rFonts w:ascii="Courier New" w:hAnsi="Courier New" w:cs="Courier New"/>
          <w:sz w:val="20"/>
          <w:szCs w:val="20"/>
        </w:rPr>
      </w:pPr>
    </w:p>
    <w:p w14:paraId="6EDBADDA">
      <w:pPr>
        <w:widowControl w:val="0"/>
        <w:jc w:val="right"/>
        <w:rPr>
          <w:rFonts w:eastAsiaTheme="minorEastAsia"/>
        </w:rPr>
      </w:pPr>
    </w:p>
    <w:p w14:paraId="494D27C0">
      <w:pPr>
        <w:widowControl w:val="0"/>
        <w:jc w:val="right"/>
        <w:rPr>
          <w:rFonts w:eastAsiaTheme="minorEastAsia"/>
        </w:rPr>
      </w:pPr>
      <w:r>
        <w:rPr>
          <w:rFonts w:eastAsiaTheme="minorEastAsia"/>
        </w:rPr>
        <w:br w:type="column"/>
      </w:r>
      <w:r>
        <w:rPr>
          <w:rFonts w:eastAsiaTheme="minorEastAsia"/>
        </w:rPr>
        <w:t>Образец  № 3</w:t>
      </w:r>
    </w:p>
    <w:p w14:paraId="408A8A03">
      <w:pPr>
        <w:spacing w:line="360" w:lineRule="auto"/>
        <w:ind w:left="4536"/>
        <w:jc w:val="both"/>
        <w:rPr>
          <w:rFonts w:eastAsiaTheme="minorHAnsi"/>
          <w:sz w:val="20"/>
          <w:szCs w:val="20"/>
          <w:lang w:eastAsia="en-US"/>
        </w:rPr>
      </w:pPr>
    </w:p>
    <w:p w14:paraId="702BDC5C">
      <w:pPr>
        <w:widowControl w:val="0"/>
        <w:rPr>
          <w:rFonts w:ascii="Calibri" w:hAnsi="Calibri" w:cs="Calibri"/>
          <w:szCs w:val="20"/>
        </w:rPr>
      </w:pPr>
    </w:p>
    <w:p w14:paraId="5496EED0">
      <w:pPr>
        <w:widowControl w:val="0"/>
        <w:rPr>
          <w:rFonts w:ascii="Calibri" w:hAnsi="Calibri" w:cs="Calibri"/>
          <w:szCs w:val="20"/>
        </w:rPr>
      </w:pPr>
    </w:p>
    <w:p w14:paraId="52019A45">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14:paraId="69293C40">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14:paraId="3CFCD5A8">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14:paraId="3788CC17">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14:paraId="50B3FB37">
      <w:pPr>
        <w:widowControl w:val="0"/>
        <w:jc w:val="both"/>
        <w:rPr>
          <w:rFonts w:ascii="Courier New" w:hAnsi="Courier New" w:cs="Courier New"/>
          <w:sz w:val="20"/>
          <w:szCs w:val="20"/>
        </w:rPr>
      </w:pPr>
      <w:r>
        <w:rPr>
          <w:rFonts w:ascii="Courier New" w:hAnsi="Courier New" w:cs="Courier New"/>
          <w:sz w:val="20"/>
          <w:szCs w:val="20"/>
        </w:rPr>
        <w:t xml:space="preserve">                                               </w:t>
      </w:r>
      <w:r>
        <w:rPr>
          <w:sz w:val="20"/>
          <w:szCs w:val="20"/>
        </w:rPr>
        <w:t>(контактные данные заявителя адрес, телефон)</w:t>
      </w:r>
    </w:p>
    <w:p w14:paraId="1A90D623">
      <w:pPr>
        <w:widowControl w:val="0"/>
        <w:jc w:val="center"/>
        <w:rPr>
          <w:rFonts w:ascii="Courier New" w:hAnsi="Courier New" w:cs="Courier New"/>
          <w:sz w:val="20"/>
          <w:szCs w:val="20"/>
        </w:rPr>
      </w:pPr>
    </w:p>
    <w:p w14:paraId="3E8955ED">
      <w:pPr>
        <w:widowControl w:val="0"/>
        <w:jc w:val="center"/>
      </w:pPr>
      <w:r>
        <w:t>РЕШЕНИЕ</w:t>
      </w:r>
    </w:p>
    <w:p w14:paraId="512A01A0">
      <w:pPr>
        <w:widowControl w:val="0"/>
        <w:jc w:val="center"/>
      </w:pPr>
      <w:r>
        <w:t xml:space="preserve">о возврате заявления о предварительном согласовании предоставления </w:t>
      </w:r>
    </w:p>
    <w:p w14:paraId="75148A38">
      <w:pPr>
        <w:widowControl w:val="0"/>
        <w:jc w:val="center"/>
      </w:pPr>
      <w:r>
        <w:t>земельного участка, на котором расположен гараж</w:t>
      </w:r>
    </w:p>
    <w:p w14:paraId="5DB57985">
      <w:pPr>
        <w:widowControl w:val="0"/>
        <w:jc w:val="both"/>
        <w:rPr>
          <w:rFonts w:ascii="Courier New" w:hAnsi="Courier New" w:cs="Courier New"/>
          <w:sz w:val="20"/>
          <w:szCs w:val="20"/>
        </w:rPr>
      </w:pPr>
      <w:r>
        <w:rPr>
          <w:rFonts w:ascii="Courier New" w:hAnsi="Courier New" w:cs="Courier New"/>
          <w:sz w:val="20"/>
          <w:szCs w:val="20"/>
        </w:rPr>
        <w:t xml:space="preserve">    </w:t>
      </w:r>
    </w:p>
    <w:p w14:paraId="3BC61EDB">
      <w:pPr>
        <w:widowControl w:val="0"/>
        <w:jc w:val="both"/>
        <w:rPr>
          <w:rFonts w:ascii="Courier New" w:hAnsi="Courier New" w:cs="Courier New"/>
          <w:sz w:val="20"/>
          <w:szCs w:val="20"/>
        </w:rPr>
      </w:pPr>
    </w:p>
    <w:p w14:paraId="08265FD7">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9D646BD">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26A6B86E">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59A9317E">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06FA1CF1">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0F8095EF">
      <w:pPr>
        <w:widowControl w:val="0"/>
        <w:jc w:val="both"/>
        <w:rPr>
          <w:rFonts w:ascii="Courier New" w:hAnsi="Courier New" w:cs="Courier New"/>
          <w:sz w:val="20"/>
          <w:szCs w:val="20"/>
        </w:rPr>
      </w:pPr>
    </w:p>
    <w:p w14:paraId="70331F53">
      <w:pPr>
        <w:widowControl w:val="0"/>
        <w:jc w:val="both"/>
        <w:rPr>
          <w:rFonts w:ascii="Courier New" w:hAnsi="Courier New" w:cs="Courier New"/>
          <w:sz w:val="20"/>
          <w:szCs w:val="20"/>
        </w:rPr>
      </w:pPr>
    </w:p>
    <w:p w14:paraId="1AD21C3F">
      <w:pPr>
        <w:widowControl w:val="0"/>
        <w:jc w:val="both"/>
      </w:pPr>
      <w:r>
        <w:t>Глава Администрации                                                                     ____________________________</w:t>
      </w:r>
    </w:p>
    <w:p w14:paraId="0174231E">
      <w:pPr>
        <w:widowControl w:val="0"/>
        <w:jc w:val="right"/>
        <w:outlineLvl w:val="1"/>
        <w:rPr>
          <w:rFonts w:ascii="Calibri" w:hAnsi="Calibri" w:cs="Calibri"/>
          <w:szCs w:val="20"/>
        </w:rPr>
      </w:pPr>
    </w:p>
    <w:p w14:paraId="75985597">
      <w:pPr>
        <w:widowControl w:val="0"/>
        <w:jc w:val="right"/>
        <w:outlineLvl w:val="1"/>
        <w:rPr>
          <w:rFonts w:ascii="Calibri" w:hAnsi="Calibri" w:cs="Calibri"/>
          <w:szCs w:val="20"/>
        </w:rPr>
      </w:pPr>
    </w:p>
    <w:p w14:paraId="7B393933">
      <w:pPr>
        <w:widowControl w:val="0"/>
        <w:jc w:val="right"/>
        <w:outlineLvl w:val="1"/>
        <w:rPr>
          <w:rFonts w:ascii="Calibri" w:hAnsi="Calibri" w:cs="Calibri"/>
          <w:szCs w:val="20"/>
        </w:rPr>
      </w:pPr>
    </w:p>
    <w:p w14:paraId="5737FBDB">
      <w:pPr>
        <w:widowControl w:val="0"/>
        <w:jc w:val="right"/>
        <w:outlineLvl w:val="1"/>
        <w:rPr>
          <w:rFonts w:ascii="Calibri" w:hAnsi="Calibri" w:cs="Calibri"/>
          <w:szCs w:val="20"/>
        </w:rPr>
      </w:pPr>
    </w:p>
    <w:p w14:paraId="3210C480">
      <w:pPr>
        <w:widowControl w:val="0"/>
        <w:jc w:val="right"/>
        <w:outlineLvl w:val="1"/>
        <w:rPr>
          <w:rFonts w:ascii="Calibri" w:hAnsi="Calibri" w:cs="Calibri"/>
          <w:szCs w:val="20"/>
        </w:rPr>
        <w:sectPr>
          <w:pgSz w:w="11906" w:h="16838"/>
          <w:pgMar w:top="1134" w:right="850" w:bottom="1134" w:left="1134" w:header="708" w:footer="708" w:gutter="0"/>
          <w:cols w:space="708" w:num="1"/>
          <w:titlePg/>
          <w:docGrid w:linePitch="360" w:charSpace="0"/>
        </w:sectPr>
      </w:pPr>
    </w:p>
    <w:p w14:paraId="47E6CDB8">
      <w:pPr>
        <w:jc w:val="right"/>
      </w:pPr>
    </w:p>
    <w:p w14:paraId="3BF39B5E">
      <w:pPr>
        <w:widowControl w:val="0"/>
        <w:jc w:val="right"/>
        <w:rPr>
          <w:rFonts w:eastAsiaTheme="minorEastAsia"/>
        </w:rPr>
      </w:pPr>
      <w:r>
        <w:rPr>
          <w:rFonts w:eastAsiaTheme="minorEastAsia"/>
        </w:rPr>
        <w:t>Образец № 4</w:t>
      </w:r>
    </w:p>
    <w:p w14:paraId="65BE426E">
      <w:pPr>
        <w:widowControl w:val="0"/>
        <w:rPr>
          <w:rFonts w:ascii="Calibri" w:hAnsi="Calibri" w:cs="Calibri"/>
          <w:sz w:val="22"/>
          <w:szCs w:val="20"/>
        </w:rPr>
      </w:pPr>
    </w:p>
    <w:p w14:paraId="339D19C0">
      <w:pPr>
        <w:widowControl w:val="0"/>
        <w:jc w:val="right"/>
      </w:pPr>
      <w:r>
        <w:rPr>
          <w:rFonts w:ascii="Courier New" w:hAnsi="Courier New" w:cs="Courier New"/>
        </w:rPr>
        <w:t xml:space="preserve">                                               </w:t>
      </w:r>
      <w:r>
        <w:t>____________________________</w:t>
      </w:r>
    </w:p>
    <w:p w14:paraId="0C0CE084">
      <w:pPr>
        <w:widowControl w:val="0"/>
        <w:jc w:val="right"/>
      </w:pPr>
      <w:r>
        <w:t xml:space="preserve">                                               ____________________________</w:t>
      </w:r>
    </w:p>
    <w:p w14:paraId="4A7BAE79">
      <w:pPr>
        <w:widowControl w:val="0"/>
        <w:jc w:val="right"/>
      </w:pPr>
      <w:r>
        <w:t xml:space="preserve">                                               ____________________________</w:t>
      </w:r>
    </w:p>
    <w:p w14:paraId="48F0F594">
      <w:pPr>
        <w:widowControl w:val="0"/>
        <w:jc w:val="right"/>
      </w:pPr>
      <w:r>
        <w:t xml:space="preserve">                                               ____________________________</w:t>
      </w:r>
    </w:p>
    <w:p w14:paraId="488F9094">
      <w:pPr>
        <w:widowControl w:val="0"/>
        <w:jc w:val="right"/>
      </w:pPr>
      <w:r>
        <w:t xml:space="preserve">                                               (контактные данные заявителя</w:t>
      </w:r>
    </w:p>
    <w:p w14:paraId="6ADA20E2">
      <w:pPr>
        <w:widowControl w:val="0"/>
        <w:jc w:val="right"/>
      </w:pPr>
      <w:r>
        <w:t xml:space="preserve">                                                            адрес, телефон)</w:t>
      </w:r>
    </w:p>
    <w:p w14:paraId="701D10AD">
      <w:pPr>
        <w:widowControl w:val="0"/>
        <w:jc w:val="both"/>
        <w:rPr>
          <w:rFonts w:ascii="Courier New" w:hAnsi="Courier New" w:cs="Courier New"/>
        </w:rPr>
      </w:pPr>
    </w:p>
    <w:p w14:paraId="2FF1B185">
      <w:pPr>
        <w:widowControl w:val="0"/>
        <w:jc w:val="center"/>
      </w:pPr>
      <w:r>
        <w:t>РЕШЕНИЕ</w:t>
      </w:r>
    </w:p>
    <w:p w14:paraId="39CB7F53">
      <w:pPr>
        <w:widowControl w:val="0"/>
        <w:jc w:val="center"/>
      </w:pPr>
      <w:r>
        <w:t>об отказе в предоставлении муниципальной услуги</w:t>
      </w:r>
    </w:p>
    <w:p w14:paraId="61C21F4C">
      <w:pPr>
        <w:widowControl w:val="0"/>
        <w:jc w:val="center"/>
      </w:pPr>
      <w:r>
        <w:t>от ___________№_______</w:t>
      </w:r>
    </w:p>
    <w:p w14:paraId="698BB83E">
      <w:pPr>
        <w:widowControl w:val="0"/>
        <w:jc w:val="both"/>
        <w:rPr>
          <w:rFonts w:ascii="Courier New" w:hAnsi="Courier New" w:cs="Courier New"/>
        </w:rPr>
      </w:pPr>
    </w:p>
    <w:tbl>
      <w:tblPr>
        <w:tblStyle w:val="12"/>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0D78FF2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noWrap w:val="0"/>
          </w:tcPr>
          <w:p w14:paraId="49E7DD01">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Pr>
                <w:rFonts w:eastAsiaTheme="minorHAnsi"/>
                <w:lang w:eastAsia="en-US"/>
              </w:rPr>
              <w:t xml:space="preserve">» </w:t>
            </w:r>
            <w:r>
              <w:t>от __________ №____ и приложенных к нему документов, принято решение об отказе в предоставлении муниципальной услуги по следующим основаниям:</w:t>
            </w:r>
          </w:p>
        </w:tc>
      </w:tr>
      <w:tr w14:paraId="54A7D08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single" w:color="auto" w:sz="4" w:space="0"/>
              <w:right w:val="nil"/>
            </w:tcBorders>
            <w:noWrap w:val="0"/>
          </w:tcPr>
          <w:p w14:paraId="04DFC0EE">
            <w:pPr>
              <w:widowControl w:val="0"/>
              <w:jc w:val="center"/>
            </w:pPr>
          </w:p>
        </w:tc>
      </w:tr>
      <w:tr w14:paraId="293FC7B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single" w:color="auto" w:sz="4" w:space="0"/>
              <w:right w:val="nil"/>
            </w:tcBorders>
            <w:noWrap w:val="0"/>
          </w:tcPr>
          <w:p w14:paraId="02ED688A">
            <w:pPr>
              <w:widowControl w:val="0"/>
              <w:jc w:val="center"/>
            </w:pPr>
          </w:p>
        </w:tc>
      </w:tr>
      <w:tr w14:paraId="386B22F5">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single" w:color="auto" w:sz="4" w:space="0"/>
              <w:right w:val="nil"/>
            </w:tcBorders>
            <w:noWrap w:val="0"/>
          </w:tcPr>
          <w:p w14:paraId="24FEA82F">
            <w:pPr>
              <w:widowControl w:val="0"/>
              <w:jc w:val="center"/>
            </w:pPr>
          </w:p>
        </w:tc>
      </w:tr>
      <w:tr w14:paraId="3E55F06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nil"/>
              <w:right w:val="nil"/>
            </w:tcBorders>
            <w:noWrap w:val="0"/>
          </w:tcPr>
          <w:p w14:paraId="1D9898B1">
            <w:pPr>
              <w:widowControl w:val="0"/>
              <w:ind w:firstLine="709"/>
              <w:jc w:val="both"/>
            </w:pPr>
            <w: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14:paraId="6E8123F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noWrap w:val="0"/>
          </w:tcPr>
          <w:p w14:paraId="7927D002">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14:paraId="6656C516">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14:paraId="17088AB7">
      <w:pPr>
        <w:widowControl w:val="0"/>
        <w:jc w:val="both"/>
      </w:pPr>
    </w:p>
    <w:p w14:paraId="4AB4B32B">
      <w:pPr>
        <w:widowControl w:val="0"/>
        <w:jc w:val="both"/>
      </w:pPr>
    </w:p>
    <w:p w14:paraId="36886C43">
      <w:pPr>
        <w:widowControl w:val="0"/>
        <w:jc w:val="both"/>
      </w:pPr>
      <w:r>
        <w:t xml:space="preserve">Глава Администрации                                         </w:t>
      </w:r>
      <w:r>
        <w:tab/>
      </w:r>
      <w:r>
        <w:t xml:space="preserve">   ____________________________</w:t>
      </w:r>
    </w:p>
    <w:p w14:paraId="6732766B">
      <w:pPr>
        <w:widowControl w:val="0"/>
        <w:jc w:val="both"/>
        <w:rPr>
          <w:rFonts w:ascii="Courier New" w:hAnsi="Courier New" w:cs="Courier New"/>
          <w:sz w:val="20"/>
          <w:szCs w:val="20"/>
        </w:rPr>
      </w:pPr>
    </w:p>
    <w:p w14:paraId="6CF257B9">
      <w:pPr>
        <w:jc w:val="right"/>
      </w:pPr>
    </w:p>
    <w:p w14:paraId="2F293C2C"/>
    <w:p w14:paraId="2BA84114"/>
    <w:p w14:paraId="76489F83"/>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Liberation Serif">
    <w:altName w:val="Times New Roman"/>
    <w:panose1 w:val="00000000000000000000"/>
    <w:charset w:val="00"/>
    <w:family w:val="roman"/>
    <w:pitch w:val="default"/>
    <w:sig w:usb0="00000000" w:usb1="00000000" w:usb2="00000000" w:usb3="00000000" w:csb0="00000001" w:csb1="00000000"/>
  </w:font>
  <w:font w:name="Mangal">
    <w:altName w:val="Segoe Print"/>
    <w:panose1 w:val="00000400000000000000"/>
    <w:charset w:val="00"/>
    <w:family w:val="roman"/>
    <w:pitch w:val="default"/>
    <w:sig w:usb0="00000000" w:usb1="00000000" w:usb2="00000000" w:usb3="00000000" w:csb0="00000001" w:csb1="00000000"/>
  </w:font>
  <w:font w:name="Times New Roman CYR">
    <w:altName w:val="Times New Roman"/>
    <w:panose1 w:val="02020603050405020304"/>
    <w:charset w:val="00"/>
    <w:family w:val="auto"/>
    <w:pitch w:val="default"/>
    <w:sig w:usb0="00000000" w:usb1="00000000" w:usb2="00000000" w:usb3="00000000" w:csb0="00000000" w:csb1="00000000"/>
  </w:font>
  <w:font w:name="ArialMT">
    <w:altName w:val="Times New Roman"/>
    <w:panose1 w:val="020B0604020202020204"/>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14:paraId="556391ED">
      <w:pPr>
        <w:jc w:val="both"/>
        <w:rPr>
          <w:rFonts w:eastAsiaTheme="minorEastAsia"/>
        </w:rPr>
      </w:pPr>
      <w:r>
        <w:rPr>
          <w:rStyle w:val="13"/>
        </w:rPr>
        <w:footnoteRef/>
      </w:r>
      <w:r>
        <w:t xml:space="preserve"> </w:t>
      </w:r>
      <w:r>
        <w:rPr>
          <w:rFonts w:eastAsiaTheme="minorEastAsia"/>
        </w:rPr>
        <w:t>муниципальная услуга предоставляется ОМСУ муниципальных районов, городских поселений и городского округа Ленинградской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305932"/>
      <w:docPartObj>
        <w:docPartGallery w:val="autotext"/>
      </w:docPartObj>
    </w:sdtPr>
    <w:sdtContent>
      <w:p w14:paraId="14717321">
        <w:pPr>
          <w:pStyle w:val="24"/>
          <w:jc w:val="center"/>
        </w:pPr>
        <w:r>
          <w:fldChar w:fldCharType="begin"/>
        </w:r>
        <w:r>
          <w:instrText xml:space="preserve">PAGE   \* MERGEFORMAT</w:instrText>
        </w:r>
        <w:r>
          <w:fldChar w:fldCharType="separate"/>
        </w:r>
        <w:r>
          <w:t>14</w:t>
        </w:r>
        <w:r>
          <w:fldChar w:fldCharType="end"/>
        </w:r>
      </w:p>
    </w:sdtContent>
  </w:sdt>
  <w:p w14:paraId="492CDC07">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5D3D7"/>
    <w:multiLevelType w:val="multilevel"/>
    <w:tmpl w:val="9ED5D3D7"/>
    <w:lvl w:ilvl="0" w:tentative="0">
      <w:start w:val="1"/>
      <w:numFmt w:val="upp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characterSpacingControl w:val="doNotCompress"/>
  <w:footnotePr>
    <w:footnote w:id="2"/>
    <w:footnote w:id="3"/>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A016B"/>
    <w:rsid w:val="1C3F7A0B"/>
    <w:rsid w:val="6CA40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semiHidden="0" w:name="toc 4"/>
    <w:lsdException w:uiPriority="39" w:semiHidden="0" w:name="toc 5"/>
    <w:lsdException w:qFormat="1" w:uiPriority="39" w:semiHidden="0" w:name="toc 6"/>
    <w:lsdException w:uiPriority="39" w:semiHidden="0" w:name="toc 7"/>
    <w:lsdException w:qFormat="1" w:uiPriority="39" w:semiHidden="0" w:name="toc 8"/>
    <w:lsdException w:uiPriority="39" w:semiHidden="0"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before="0" w:beforeAutospacing="0" w:after="0" w:afterAutospacing="0" w:line="240" w:lineRule="auto"/>
    </w:pPr>
    <w:rPr>
      <w:rFonts w:hint="default" w:ascii="Times New Roman" w:hAnsi="Times New Roman" w:eastAsia="Times New Roman" w:cs="Times New Roman"/>
      <w:sz w:val="24"/>
      <w:szCs w:val="24"/>
      <w:lang w:val="ru-RU" w:eastAsia="ru-RU" w:bidi="ar-SA"/>
    </w:rPr>
  </w:style>
  <w:style w:type="paragraph" w:styleId="2">
    <w:name w:val="heading 1"/>
    <w:basedOn w:val="1"/>
    <w:next w:val="1"/>
    <w:link w:val="38"/>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9"/>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0"/>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2"/>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3"/>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4"/>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5"/>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6"/>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basedOn w:val="11"/>
    <w:semiHidden/>
    <w:unhideWhenUsed/>
    <w:uiPriority w:val="99"/>
    <w:rPr>
      <w:vertAlign w:val="superscript"/>
    </w:rPr>
  </w:style>
  <w:style w:type="character" w:styleId="14">
    <w:name w:val="annotation reference"/>
    <w:basedOn w:val="11"/>
    <w:semiHidden/>
    <w:unhideWhenUsed/>
    <w:uiPriority w:val="99"/>
    <w:rPr>
      <w:sz w:val="16"/>
      <w:szCs w:val="16"/>
    </w:rPr>
  </w:style>
  <w:style w:type="character" w:styleId="15">
    <w:name w:val="endnote reference"/>
    <w:basedOn w:val="11"/>
    <w:semiHidden/>
    <w:unhideWhenUsed/>
    <w:qFormat/>
    <w:uiPriority w:val="99"/>
    <w:rPr>
      <w:vertAlign w:val="superscript"/>
    </w:rPr>
  </w:style>
  <w:style w:type="character" w:styleId="16">
    <w:name w:val="Hyperlink"/>
    <w:basedOn w:val="11"/>
    <w:unhideWhenUsed/>
    <w:qFormat/>
    <w:uiPriority w:val="99"/>
    <w:rPr>
      <w:color w:val="0000FF" w:themeColor="hyperlink"/>
      <w:u w:val="single"/>
      <w14:textFill>
        <w14:solidFill>
          <w14:schemeClr w14:val="hlink"/>
        </w14:solidFill>
      </w14:textFill>
    </w:rPr>
  </w:style>
  <w:style w:type="paragraph" w:styleId="17">
    <w:name w:val="Balloon Text"/>
    <w:basedOn w:val="1"/>
    <w:link w:val="192"/>
    <w:semiHidden/>
    <w:unhideWhenUsed/>
    <w:uiPriority w:val="99"/>
    <w:rPr>
      <w:rFonts w:ascii="Tahoma" w:hAnsi="Tahoma" w:cs="Tahoma"/>
      <w:sz w:val="16"/>
      <w:szCs w:val="16"/>
    </w:rPr>
  </w:style>
  <w:style w:type="paragraph" w:styleId="18">
    <w:name w:val="endnote text"/>
    <w:basedOn w:val="1"/>
    <w:link w:val="184"/>
    <w:semiHidden/>
    <w:unhideWhenUsed/>
    <w:uiPriority w:val="99"/>
    <w:pPr>
      <w:spacing w:after="0" w:line="240" w:lineRule="auto"/>
    </w:pPr>
    <w:rPr>
      <w:sz w:val="20"/>
    </w:rPr>
  </w:style>
  <w:style w:type="paragraph" w:styleId="19">
    <w:name w:val="caption"/>
    <w:basedOn w:val="1"/>
    <w:next w:val="1"/>
    <w:link w:val="57"/>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20">
    <w:name w:val="annotation text"/>
    <w:basedOn w:val="1"/>
    <w:link w:val="190"/>
    <w:semiHidden/>
    <w:unhideWhenUsed/>
    <w:uiPriority w:val="99"/>
    <w:pPr>
      <w:spacing w:after="200"/>
    </w:pPr>
    <w:rPr>
      <w:rFonts w:asciiTheme="minorHAnsi" w:hAnsiTheme="minorHAnsi" w:eastAsiaTheme="minorHAnsi" w:cstheme="minorBidi"/>
      <w:sz w:val="20"/>
      <w:szCs w:val="20"/>
      <w:lang w:eastAsia="en-US"/>
    </w:rPr>
  </w:style>
  <w:style w:type="paragraph" w:styleId="21">
    <w:name w:val="annotation subject"/>
    <w:basedOn w:val="20"/>
    <w:next w:val="20"/>
    <w:link w:val="191"/>
    <w:semiHidden/>
    <w:unhideWhenUsed/>
    <w:qFormat/>
    <w:uiPriority w:val="99"/>
    <w:rPr>
      <w:b/>
      <w:bCs/>
    </w:rPr>
  </w:style>
  <w:style w:type="paragraph" w:styleId="22">
    <w:name w:val="footnote text"/>
    <w:basedOn w:val="1"/>
    <w:link w:val="194"/>
    <w:unhideWhenUsed/>
    <w:uiPriority w:val="99"/>
    <w:rPr>
      <w:rFonts w:asciiTheme="minorHAnsi" w:hAnsiTheme="minorHAnsi" w:eastAsiaTheme="minorHAnsi" w:cstheme="minorBidi"/>
      <w:sz w:val="20"/>
      <w:szCs w:val="20"/>
      <w:lang w:eastAsia="en-US"/>
    </w:rPr>
  </w:style>
  <w:style w:type="paragraph" w:styleId="23">
    <w:name w:val="toc 8"/>
    <w:basedOn w:val="1"/>
    <w:next w:val="1"/>
    <w:unhideWhenUsed/>
    <w:qFormat/>
    <w:uiPriority w:val="39"/>
    <w:pPr>
      <w:spacing w:after="57"/>
      <w:ind w:left="1984" w:right="0" w:firstLine="0"/>
    </w:pPr>
  </w:style>
  <w:style w:type="paragraph" w:styleId="24">
    <w:name w:val="header"/>
    <w:basedOn w:val="1"/>
    <w:link w:val="186"/>
    <w:unhideWhenUsed/>
    <w:uiPriority w:val="99"/>
    <w:pPr>
      <w:tabs>
        <w:tab w:val="center" w:pos="4677"/>
        <w:tab w:val="right" w:pos="9355"/>
      </w:tabs>
    </w:pPr>
    <w:rPr>
      <w:rFonts w:asciiTheme="minorHAnsi" w:hAnsiTheme="minorHAnsi" w:eastAsiaTheme="minorHAnsi" w:cstheme="minorBidi"/>
      <w:sz w:val="22"/>
      <w:szCs w:val="22"/>
      <w:lang w:eastAsia="en-US"/>
    </w:rPr>
  </w:style>
  <w:style w:type="paragraph" w:styleId="25">
    <w:name w:val="toc 9"/>
    <w:basedOn w:val="1"/>
    <w:next w:val="1"/>
    <w:unhideWhenUsed/>
    <w:uiPriority w:val="39"/>
    <w:pPr>
      <w:spacing w:after="57"/>
      <w:ind w:left="2268" w:right="0" w:firstLine="0"/>
    </w:pPr>
  </w:style>
  <w:style w:type="paragraph" w:styleId="26">
    <w:name w:val="toc 7"/>
    <w:basedOn w:val="1"/>
    <w:next w:val="1"/>
    <w:unhideWhenUsed/>
    <w:uiPriority w:val="39"/>
    <w:pPr>
      <w:spacing w:after="57"/>
      <w:ind w:left="1701" w:right="0" w:firstLine="0"/>
    </w:pPr>
  </w:style>
  <w:style w:type="paragraph" w:styleId="27">
    <w:name w:val="toc 1"/>
    <w:basedOn w:val="1"/>
    <w:next w:val="1"/>
    <w:unhideWhenUsed/>
    <w:qFormat/>
    <w:uiPriority w:val="39"/>
    <w:pPr>
      <w:spacing w:after="57"/>
      <w:ind w:left="0" w:right="0" w:firstLine="0"/>
    </w:pPr>
  </w:style>
  <w:style w:type="paragraph" w:styleId="28">
    <w:name w:val="toc 6"/>
    <w:basedOn w:val="1"/>
    <w:next w:val="1"/>
    <w:unhideWhenUsed/>
    <w:qFormat/>
    <w:uiPriority w:val="39"/>
    <w:pPr>
      <w:spacing w:after="57"/>
      <w:ind w:left="1417" w:right="0" w:firstLine="0"/>
    </w:pPr>
  </w:style>
  <w:style w:type="paragraph" w:styleId="29">
    <w:name w:val="table of figures"/>
    <w:basedOn w:val="1"/>
    <w:next w:val="1"/>
    <w:unhideWhenUsed/>
    <w:qFormat/>
    <w:uiPriority w:val="99"/>
    <w:pPr>
      <w:spacing w:after="0" w:afterAutospacing="0"/>
    </w:pPr>
  </w:style>
  <w:style w:type="paragraph" w:styleId="30">
    <w:name w:val="toc 3"/>
    <w:basedOn w:val="1"/>
    <w:next w:val="1"/>
    <w:unhideWhenUsed/>
    <w:qFormat/>
    <w:uiPriority w:val="39"/>
    <w:pPr>
      <w:spacing w:after="57"/>
      <w:ind w:left="567" w:right="0" w:firstLine="0"/>
    </w:pPr>
  </w:style>
  <w:style w:type="paragraph" w:styleId="31">
    <w:name w:val="toc 2"/>
    <w:basedOn w:val="1"/>
    <w:next w:val="1"/>
    <w:unhideWhenUsed/>
    <w:uiPriority w:val="39"/>
    <w:pPr>
      <w:spacing w:after="57"/>
      <w:ind w:left="283" w:right="0" w:firstLine="0"/>
    </w:pPr>
  </w:style>
  <w:style w:type="paragraph" w:styleId="32">
    <w:name w:val="toc 4"/>
    <w:basedOn w:val="1"/>
    <w:next w:val="1"/>
    <w:unhideWhenUsed/>
    <w:uiPriority w:val="39"/>
    <w:pPr>
      <w:spacing w:after="57"/>
      <w:ind w:left="850" w:right="0" w:firstLine="0"/>
    </w:pPr>
  </w:style>
  <w:style w:type="paragraph" w:styleId="33">
    <w:name w:val="toc 5"/>
    <w:basedOn w:val="1"/>
    <w:next w:val="1"/>
    <w:unhideWhenUsed/>
    <w:uiPriority w:val="39"/>
    <w:pPr>
      <w:spacing w:after="57"/>
      <w:ind w:left="1134" w:right="0" w:firstLine="0"/>
    </w:pPr>
  </w:style>
  <w:style w:type="paragraph" w:styleId="34">
    <w:name w:val="Title"/>
    <w:basedOn w:val="1"/>
    <w:next w:val="1"/>
    <w:link w:val="49"/>
    <w:qFormat/>
    <w:uiPriority w:val="10"/>
    <w:pPr>
      <w:spacing w:before="300" w:after="200"/>
      <w:contextualSpacing/>
    </w:pPr>
    <w:rPr>
      <w:sz w:val="48"/>
      <w:szCs w:val="48"/>
    </w:rPr>
  </w:style>
  <w:style w:type="paragraph" w:styleId="35">
    <w:name w:val="footer"/>
    <w:basedOn w:val="1"/>
    <w:link w:val="187"/>
    <w:unhideWhenUsed/>
    <w:uiPriority w:val="99"/>
    <w:pPr>
      <w:tabs>
        <w:tab w:val="center" w:pos="4677"/>
        <w:tab w:val="right" w:pos="9355"/>
      </w:tabs>
    </w:pPr>
    <w:rPr>
      <w:rFonts w:asciiTheme="minorHAnsi" w:hAnsiTheme="minorHAnsi" w:eastAsiaTheme="minorHAnsi" w:cstheme="minorBidi"/>
      <w:sz w:val="22"/>
      <w:szCs w:val="22"/>
      <w:lang w:eastAsia="en-US"/>
    </w:rPr>
  </w:style>
  <w:style w:type="paragraph" w:styleId="36">
    <w:name w:val="Subtitle"/>
    <w:basedOn w:val="1"/>
    <w:next w:val="1"/>
    <w:link w:val="50"/>
    <w:qFormat/>
    <w:uiPriority w:val="11"/>
    <w:pPr>
      <w:spacing w:before="200" w:after="200"/>
    </w:pPr>
    <w:rPr>
      <w:sz w:val="24"/>
      <w:szCs w:val="24"/>
    </w:rPr>
  </w:style>
  <w:style w:type="table" w:styleId="37">
    <w:name w:val="Table Grid"/>
    <w:basedOn w:val="12"/>
    <w:unhideWhenUse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8">
    <w:name w:val="Heading 1 Char"/>
    <w:basedOn w:val="11"/>
    <w:link w:val="2"/>
    <w:uiPriority w:val="9"/>
    <w:rPr>
      <w:rFonts w:ascii="Arial" w:hAnsi="Arial" w:eastAsia="Arial" w:cs="Arial"/>
      <w:sz w:val="40"/>
      <w:szCs w:val="40"/>
    </w:rPr>
  </w:style>
  <w:style w:type="character" w:customStyle="1" w:styleId="39">
    <w:name w:val="Heading 2 Char"/>
    <w:basedOn w:val="11"/>
    <w:link w:val="3"/>
    <w:uiPriority w:val="9"/>
    <w:rPr>
      <w:rFonts w:ascii="Arial" w:hAnsi="Arial" w:eastAsia="Arial" w:cs="Arial"/>
      <w:sz w:val="34"/>
    </w:rPr>
  </w:style>
  <w:style w:type="character" w:customStyle="1" w:styleId="40">
    <w:name w:val="Heading 3 Char"/>
    <w:basedOn w:val="11"/>
    <w:link w:val="4"/>
    <w:uiPriority w:val="9"/>
    <w:rPr>
      <w:rFonts w:ascii="Arial" w:hAnsi="Arial" w:eastAsia="Arial" w:cs="Arial"/>
      <w:sz w:val="30"/>
      <w:szCs w:val="30"/>
    </w:rPr>
  </w:style>
  <w:style w:type="character" w:customStyle="1" w:styleId="41">
    <w:name w:val="Heading 4 Char"/>
    <w:basedOn w:val="11"/>
    <w:link w:val="5"/>
    <w:uiPriority w:val="9"/>
    <w:rPr>
      <w:rFonts w:ascii="Arial" w:hAnsi="Arial" w:eastAsia="Arial" w:cs="Arial"/>
      <w:b/>
      <w:bCs/>
      <w:sz w:val="26"/>
      <w:szCs w:val="26"/>
    </w:rPr>
  </w:style>
  <w:style w:type="character" w:customStyle="1" w:styleId="42">
    <w:name w:val="Heading 5 Char"/>
    <w:basedOn w:val="11"/>
    <w:link w:val="6"/>
    <w:uiPriority w:val="9"/>
    <w:rPr>
      <w:rFonts w:ascii="Arial" w:hAnsi="Arial" w:eastAsia="Arial" w:cs="Arial"/>
      <w:b/>
      <w:bCs/>
      <w:sz w:val="24"/>
      <w:szCs w:val="24"/>
    </w:rPr>
  </w:style>
  <w:style w:type="character" w:customStyle="1" w:styleId="43">
    <w:name w:val="Heading 6 Char"/>
    <w:basedOn w:val="11"/>
    <w:link w:val="7"/>
    <w:uiPriority w:val="9"/>
    <w:rPr>
      <w:rFonts w:ascii="Arial" w:hAnsi="Arial" w:eastAsia="Arial" w:cs="Arial"/>
      <w:b/>
      <w:bCs/>
      <w:sz w:val="22"/>
      <w:szCs w:val="22"/>
    </w:rPr>
  </w:style>
  <w:style w:type="character" w:customStyle="1" w:styleId="44">
    <w:name w:val="Heading 7 Char"/>
    <w:basedOn w:val="11"/>
    <w:link w:val="8"/>
    <w:qFormat/>
    <w:uiPriority w:val="9"/>
    <w:rPr>
      <w:rFonts w:ascii="Arial" w:hAnsi="Arial" w:eastAsia="Arial" w:cs="Arial"/>
      <w:b/>
      <w:bCs/>
      <w:i/>
      <w:iCs/>
      <w:sz w:val="22"/>
      <w:szCs w:val="22"/>
    </w:rPr>
  </w:style>
  <w:style w:type="character" w:customStyle="1" w:styleId="45">
    <w:name w:val="Heading 8 Char"/>
    <w:basedOn w:val="11"/>
    <w:link w:val="9"/>
    <w:uiPriority w:val="9"/>
    <w:rPr>
      <w:rFonts w:ascii="Arial" w:hAnsi="Arial" w:eastAsia="Arial" w:cs="Arial"/>
      <w:i/>
      <w:iCs/>
      <w:sz w:val="22"/>
      <w:szCs w:val="22"/>
    </w:rPr>
  </w:style>
  <w:style w:type="character" w:customStyle="1" w:styleId="46">
    <w:name w:val="Heading 9 Char"/>
    <w:basedOn w:val="11"/>
    <w:link w:val="10"/>
    <w:uiPriority w:val="9"/>
    <w:rPr>
      <w:rFonts w:ascii="Arial" w:hAnsi="Arial" w:eastAsia="Arial" w:cs="Arial"/>
      <w:i/>
      <w:iCs/>
      <w:sz w:val="21"/>
      <w:szCs w:val="21"/>
    </w:rPr>
  </w:style>
  <w:style w:type="paragraph" w:styleId="47">
    <w:name w:val="List Paragraph"/>
    <w:basedOn w:val="1"/>
    <w:qFormat/>
    <w:uiPriority w:val="34"/>
    <w:pPr>
      <w:ind w:left="720"/>
      <w:contextualSpacing/>
    </w:pPr>
  </w:style>
  <w:style w:type="paragraph" w:styleId="48">
    <w:name w:val="No Spacing"/>
    <w:qFormat/>
    <w:uiPriority w:val="1"/>
    <w:pPr>
      <w:spacing w:before="0" w:beforeAutospacing="0" w:after="0" w:afterAutospacing="0" w:line="240" w:lineRule="auto"/>
    </w:pPr>
    <w:rPr>
      <w:rFonts w:hint="default" w:asciiTheme="minorHAnsi" w:hAnsiTheme="minorHAnsi" w:eastAsiaTheme="minorHAnsi" w:cstheme="minorBidi"/>
      <w:sz w:val="22"/>
      <w:szCs w:val="22"/>
      <w:lang w:val="ru-RU" w:eastAsia="en-US" w:bidi="ar-SA"/>
    </w:rPr>
  </w:style>
  <w:style w:type="character" w:customStyle="1" w:styleId="49">
    <w:name w:val="Title Char"/>
    <w:basedOn w:val="11"/>
    <w:link w:val="34"/>
    <w:uiPriority w:val="10"/>
    <w:rPr>
      <w:sz w:val="48"/>
      <w:szCs w:val="48"/>
    </w:rPr>
  </w:style>
  <w:style w:type="character" w:customStyle="1" w:styleId="50">
    <w:name w:val="Subtitle Char"/>
    <w:basedOn w:val="11"/>
    <w:link w:val="36"/>
    <w:uiPriority w:val="11"/>
    <w:rPr>
      <w:sz w:val="24"/>
      <w:szCs w:val="24"/>
    </w:rPr>
  </w:style>
  <w:style w:type="paragraph" w:styleId="51">
    <w:name w:val="Quote"/>
    <w:basedOn w:val="1"/>
    <w:next w:val="1"/>
    <w:link w:val="52"/>
    <w:qFormat/>
    <w:uiPriority w:val="29"/>
    <w:pPr>
      <w:ind w:left="720" w:right="720"/>
    </w:pPr>
    <w:rPr>
      <w:i/>
    </w:rPr>
  </w:style>
  <w:style w:type="character" w:customStyle="1" w:styleId="52">
    <w:name w:val="Quote Char"/>
    <w:link w:val="51"/>
    <w:uiPriority w:val="29"/>
    <w:rPr>
      <w:i/>
    </w:rPr>
  </w:style>
  <w:style w:type="paragraph"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4">
    <w:name w:val="Intense Quote Char"/>
    <w:link w:val="53"/>
    <w:uiPriority w:val="30"/>
    <w:rPr>
      <w:i/>
    </w:rPr>
  </w:style>
  <w:style w:type="character" w:customStyle="1" w:styleId="55">
    <w:name w:val="Header Char"/>
    <w:basedOn w:val="11"/>
    <w:uiPriority w:val="99"/>
  </w:style>
  <w:style w:type="character" w:customStyle="1" w:styleId="56">
    <w:name w:val="Footer Char"/>
    <w:basedOn w:val="11"/>
    <w:qFormat/>
    <w:uiPriority w:val="99"/>
  </w:style>
  <w:style w:type="character" w:customStyle="1" w:styleId="57">
    <w:name w:val="Caption Char"/>
    <w:basedOn w:val="11"/>
    <w:link w:val="19"/>
    <w:qFormat/>
    <w:uiPriority w:val="35"/>
    <w:rPr>
      <w:b/>
      <w:bCs/>
      <w:color w:val="4F81BD" w:themeColor="accent1"/>
      <w:sz w:val="18"/>
      <w:szCs w:val="18"/>
      <w14:textFill>
        <w14:solidFill>
          <w14:schemeClr w14:val="accent1"/>
        </w14:solidFill>
      </w14:textFill>
    </w:rPr>
  </w:style>
  <w:style w:type="table" w:customStyle="1" w:styleId="58">
    <w:name w:val="Table Grid Light"/>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9">
    <w:name w:val="Plain Table 1"/>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Plain Table 2"/>
    <w:basedOn w:val="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Plain Table 3"/>
    <w:basedOn w:val="12"/>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4"/>
    <w:basedOn w:val="12"/>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5"/>
    <w:basedOn w:val="12"/>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Grid Table 1 Light"/>
    <w:basedOn w:val="1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6">
    <w:name w:val="Grid Table 1 Light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7">
    <w:name w:val="Grid Table 1 Light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8">
    <w:name w:val="Grid Table 1 Light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9">
    <w:name w:val="Grid Table 1 Light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0">
    <w:name w:val="Grid Table 1 Light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1">
    <w:name w:val="Grid Table 2"/>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2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3">
    <w:name w:val="Grid Table 2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4">
    <w:name w:val="Grid Table 2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5">
    <w:name w:val="Grid Table 2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6">
    <w:name w:val="Grid Table 2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7">
    <w:name w:val="Grid Table 2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8">
    <w:name w:val="Grid Table 3"/>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3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0">
    <w:name w:val="Grid Table 3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1">
    <w:name w:val="Grid Table 3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2">
    <w:name w:val="Grid Table 3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3">
    <w:name w:val="Grid Table 3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4">
    <w:name w:val="Grid Table 3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5">
    <w:name w:val="Grid Table 4"/>
    <w:basedOn w:val="1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 Accent 1"/>
    <w:basedOn w:val="12"/>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7">
    <w:name w:val="Grid Table 4 - Accent 2"/>
    <w:basedOn w:val="1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8">
    <w:name w:val="Grid Table 4 - Accent 3"/>
    <w:basedOn w:val="12"/>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9">
    <w:name w:val="Grid Table 4 - Accent 4"/>
    <w:basedOn w:val="12"/>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0">
    <w:name w:val="Grid Table 4 - Accent 5"/>
    <w:basedOn w:val="12"/>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1">
    <w:name w:val="Grid Table 4 - Accent 6"/>
    <w:basedOn w:val="12"/>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2">
    <w:name w:val="Grid Table 5 Dark"/>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Grid Table 5 Dark- Accent 1"/>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4">
    <w:name w:val="Grid Table 5 Dark - Accent 2"/>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5">
    <w:name w:val="Grid Table 5 Dark - Accent 3"/>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6">
    <w:name w:val="Grid Table 5 Dark- Accent 4"/>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7">
    <w:name w:val="Grid Table 5 Dark - Accent 5"/>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8">
    <w:name w:val="Grid Table 5 Dark - Accent 6"/>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9">
    <w:name w:val="Grid Table 6 Colorful"/>
    <w:basedOn w:val="1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6 Colorful - Accent 1"/>
    <w:basedOn w:val="12"/>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1">
    <w:name w:val="Grid Table 6 Colorful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2">
    <w:name w:val="Grid Table 6 Colorful - Accent 3"/>
    <w:basedOn w:val="12"/>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3">
    <w:name w:val="Grid Table 6 Colorful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4">
    <w:name w:val="Grid Table 6 Colorful - Accent 5"/>
    <w:basedOn w:val="12"/>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5">
    <w:name w:val="Grid Table 6 Colorful - Accent 6"/>
    <w:basedOn w:val="12"/>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6">
    <w:name w:val="Grid Table 7 Colorful"/>
    <w:basedOn w:val="1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7 Colorful - Accent 1"/>
    <w:basedOn w:val="12"/>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8">
    <w:name w:val="Grid Table 7 Colorful - Accent 2"/>
    <w:basedOn w:val="1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9">
    <w:name w:val="Grid Table 7 Colorful - Accent 3"/>
    <w:basedOn w:val="12"/>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0">
    <w:name w:val="Grid Table 7 Colorful - Accent 4"/>
    <w:basedOn w:val="12"/>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1">
    <w:name w:val="Grid Table 7 Colorful - Accent 5"/>
    <w:basedOn w:val="12"/>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2">
    <w:name w:val="Grid Table 7 Colorful - Accent 6"/>
    <w:basedOn w:val="12"/>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3">
    <w:name w:val="List Table 1 Light"/>
    <w:basedOn w:val="12"/>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4">
    <w:name w:val="List Table 1 Light - Accent 1"/>
    <w:basedOn w:val="12"/>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5">
    <w:name w:val="List Table 1 Light - Accent 2"/>
    <w:basedOn w:val="12"/>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6">
    <w:name w:val="List Table 1 Light - Accent 3"/>
    <w:basedOn w:val="12"/>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7">
    <w:name w:val="List Table 1 Light - Accent 4"/>
    <w:basedOn w:val="12"/>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8">
    <w:name w:val="List Table 1 Light - Accent 5"/>
    <w:basedOn w:val="12"/>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9">
    <w:name w:val="List Table 1 Light - Accent 6"/>
    <w:basedOn w:val="12"/>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0">
    <w:name w:val="List Table 2"/>
    <w:basedOn w:val="1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2 - Accent 1"/>
    <w:basedOn w:val="12"/>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2">
    <w:name w:val="List Table 2 - Accent 2"/>
    <w:basedOn w:val="1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3">
    <w:name w:val="List Table 2 - Accent 3"/>
    <w:basedOn w:val="12"/>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4">
    <w:name w:val="List Table 2 - Accent 4"/>
    <w:basedOn w:val="12"/>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5">
    <w:name w:val="List Table 2 - Accent 5"/>
    <w:basedOn w:val="12"/>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6">
    <w:name w:val="List Table 2 - Accent 6"/>
    <w:basedOn w:val="12"/>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7">
    <w:name w:val="List Table 3"/>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basedOn w:val="12"/>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9">
    <w:name w:val="List Table 3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0">
    <w:name w:val="List Table 3 - Accent 3"/>
    <w:basedOn w:val="12"/>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1">
    <w:name w:val="List Table 3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2">
    <w:name w:val="List Table 3 - Accent 5"/>
    <w:basedOn w:val="12"/>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3">
    <w:name w:val="List Table 3 - Accent 6"/>
    <w:basedOn w:val="12"/>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4">
    <w:name w:val="List Table 4"/>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4 - Accent 1"/>
    <w:basedOn w:val="12"/>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6">
    <w:name w:val="List Table 4 - Accent 2"/>
    <w:basedOn w:val="1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7">
    <w:name w:val="List Table 4 - Accent 3"/>
    <w:basedOn w:val="12"/>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8">
    <w:name w:val="List Table 4 - Accent 4"/>
    <w:basedOn w:val="12"/>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9">
    <w:name w:val="List Table 4 - Accent 5"/>
    <w:basedOn w:val="12"/>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0">
    <w:name w:val="List Table 4 - Accent 6"/>
    <w:basedOn w:val="12"/>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1">
    <w:name w:val="List Table 5 Dark"/>
    <w:basedOn w:val="1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2">
    <w:name w:val="List Table 5 Dark - Accent 1"/>
    <w:basedOn w:val="12"/>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3">
    <w:name w:val="List Table 5 Dark - Accent 2"/>
    <w:basedOn w:val="1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4">
    <w:name w:val="List Table 5 Dark - Accent 3"/>
    <w:basedOn w:val="12"/>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5">
    <w:name w:val="List Table 5 Dark - Accent 4"/>
    <w:basedOn w:val="12"/>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6">
    <w:name w:val="List Table 5 Dark - Accent 5"/>
    <w:basedOn w:val="12"/>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7">
    <w:name w:val="List Table 5 Dark - Accent 6"/>
    <w:basedOn w:val="12"/>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8">
    <w:name w:val="List Table 6 Colorful"/>
    <w:basedOn w:val="1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9">
    <w:name w:val="List Table 6 Colorful - Accent 1"/>
    <w:basedOn w:val="12"/>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0">
    <w:name w:val="List Table 6 Colorful - Accent 2"/>
    <w:basedOn w:val="1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basedOn w:val="12"/>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basedOn w:val="12"/>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basedOn w:val="12"/>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basedOn w:val="12"/>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5">
    <w:name w:val="List Table 7 Colorful"/>
    <w:basedOn w:val="12"/>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List Table 7 Colorful - Accent 1"/>
    <w:basedOn w:val="12"/>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7">
    <w:name w:val="List Table 7 Colorful - Accent 2"/>
    <w:basedOn w:val="1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8">
    <w:name w:val="List Table 7 Colorful - Accent 3"/>
    <w:basedOn w:val="12"/>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9">
    <w:name w:val="List Table 7 Colorful - Accent 4"/>
    <w:basedOn w:val="12"/>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0">
    <w:name w:val="List Table 7 Colorful - Accent 5"/>
    <w:basedOn w:val="12"/>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1">
    <w:name w:val="List Table 7 Colorful - Accent 6"/>
    <w:basedOn w:val="12"/>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2">
    <w:name w:val="Lined - Accent"/>
    <w:basedOn w:val="12"/>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Lined - Accent 1"/>
    <w:basedOn w:val="12"/>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4">
    <w:name w:val="Lined - Accent 2"/>
    <w:basedOn w:val="12"/>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5">
    <w:name w:val="Lined - Accent 3"/>
    <w:basedOn w:val="12"/>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6">
    <w:name w:val="Lined - Accent 4"/>
    <w:basedOn w:val="12"/>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7">
    <w:name w:val="Lined - Accent 5"/>
    <w:basedOn w:val="12"/>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8">
    <w:name w:val="Lined - Accent 6"/>
    <w:basedOn w:val="12"/>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9">
    <w:name w:val="Bordered &amp; Lined - Accent"/>
    <w:basedOn w:val="12"/>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Bordered &amp; Lined - Accent 1"/>
    <w:basedOn w:val="12"/>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1">
    <w:name w:val="Bordered &amp; Lined - Accent 2"/>
    <w:basedOn w:val="1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2">
    <w:name w:val="Bordered &amp; Lined - Accent 3"/>
    <w:basedOn w:val="12"/>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3">
    <w:name w:val="Bordered &amp; Lined - Accent 4"/>
    <w:basedOn w:val="12"/>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4">
    <w:name w:val="Bordered &amp; Lined - Accent 5"/>
    <w:basedOn w:val="12"/>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5">
    <w:name w:val="Bordered &amp; Lined - Accent 6"/>
    <w:basedOn w:val="12"/>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6">
    <w:name w:val="Bordered"/>
    <w:basedOn w:val="1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8">
    <w:name w:val="Bordered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9">
    <w:name w:val="Bordered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0">
    <w:name w:val="Bordered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1">
    <w:name w:val="Bordered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2">
    <w:name w:val="Bordered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3">
    <w:name w:val="Footnote Text Char"/>
    <w:uiPriority w:val="99"/>
    <w:rPr>
      <w:sz w:val="18"/>
    </w:rPr>
  </w:style>
  <w:style w:type="character" w:customStyle="1" w:styleId="184">
    <w:name w:val="Endnote Text Char"/>
    <w:link w:val="18"/>
    <w:uiPriority w:val="99"/>
    <w:rPr>
      <w:sz w:val="20"/>
    </w:rPr>
  </w:style>
  <w:style w:type="paragraph" w:customStyle="1" w:styleId="185">
    <w:name w:val="TOC Heading"/>
    <w:unhideWhenUsed/>
    <w:uiPriority w:val="39"/>
    <w:pPr>
      <w:spacing w:before="0" w:beforeAutospacing="0" w:after="200" w:afterAutospacing="0" w:line="276" w:lineRule="auto"/>
    </w:pPr>
    <w:rPr>
      <w:rFonts w:hint="default" w:asciiTheme="minorHAnsi" w:hAnsiTheme="minorHAnsi" w:eastAsiaTheme="minorHAnsi" w:cstheme="minorBidi"/>
      <w:sz w:val="22"/>
      <w:szCs w:val="22"/>
      <w:lang w:val="ru-RU" w:eastAsia="en-US" w:bidi="ar-SA"/>
    </w:rPr>
  </w:style>
  <w:style w:type="character" w:customStyle="1" w:styleId="186">
    <w:name w:val="Верхний колонтитул Знак"/>
    <w:basedOn w:val="11"/>
    <w:link w:val="24"/>
    <w:uiPriority w:val="99"/>
  </w:style>
  <w:style w:type="character" w:customStyle="1" w:styleId="187">
    <w:name w:val="Нижний колонтитул Знак"/>
    <w:basedOn w:val="11"/>
    <w:link w:val="35"/>
    <w:uiPriority w:val="99"/>
  </w:style>
  <w:style w:type="paragraph" w:customStyle="1" w:styleId="188">
    <w:name w:val="ConsPlusNormal"/>
    <w:link w:val="193"/>
    <w:uiPriority w:val="0"/>
    <w:pPr>
      <w:widowControl w:val="0"/>
      <w:spacing w:before="0" w:beforeAutospacing="0" w:after="0" w:afterAutospacing="0" w:line="240" w:lineRule="auto"/>
    </w:pPr>
    <w:rPr>
      <w:rFonts w:hint="default" w:ascii="Calibri" w:hAnsi="Calibri" w:eastAsia="Times New Roman" w:cs="Calibri"/>
      <w:sz w:val="22"/>
      <w:szCs w:val="20"/>
      <w:lang w:val="ru-RU" w:eastAsia="ru-RU" w:bidi="ar-SA"/>
    </w:rPr>
  </w:style>
  <w:style w:type="paragraph" w:customStyle="1" w:styleId="189">
    <w:name w:val="ConsPlusNonformat"/>
    <w:uiPriority w:val="0"/>
    <w:pPr>
      <w:widowControl w:val="0"/>
      <w:spacing w:before="0" w:beforeAutospacing="0" w:after="0" w:afterAutospacing="0" w:line="240" w:lineRule="auto"/>
    </w:pPr>
    <w:rPr>
      <w:rFonts w:hint="default" w:ascii="Courier New" w:hAnsi="Courier New" w:eastAsia="Times New Roman" w:cs="Courier New"/>
      <w:sz w:val="20"/>
      <w:szCs w:val="20"/>
      <w:lang w:val="ru-RU" w:eastAsia="ru-RU" w:bidi="ar-SA"/>
    </w:rPr>
  </w:style>
  <w:style w:type="character" w:customStyle="1" w:styleId="190">
    <w:name w:val="Текст примечания Знак"/>
    <w:basedOn w:val="11"/>
    <w:link w:val="20"/>
    <w:semiHidden/>
    <w:uiPriority w:val="99"/>
    <w:rPr>
      <w:sz w:val="20"/>
      <w:szCs w:val="20"/>
    </w:rPr>
  </w:style>
  <w:style w:type="character" w:customStyle="1" w:styleId="191">
    <w:name w:val="Тема примечания Знак"/>
    <w:basedOn w:val="190"/>
    <w:link w:val="21"/>
    <w:semiHidden/>
    <w:uiPriority w:val="99"/>
    <w:rPr>
      <w:b/>
      <w:bCs/>
      <w:sz w:val="20"/>
      <w:szCs w:val="20"/>
    </w:rPr>
  </w:style>
  <w:style w:type="character" w:customStyle="1" w:styleId="192">
    <w:name w:val="Текст выноски Знак"/>
    <w:basedOn w:val="11"/>
    <w:link w:val="17"/>
    <w:semiHidden/>
    <w:uiPriority w:val="99"/>
    <w:rPr>
      <w:rFonts w:ascii="Tahoma" w:hAnsi="Tahoma" w:eastAsia="Times New Roman" w:cs="Tahoma"/>
      <w:sz w:val="16"/>
      <w:szCs w:val="16"/>
      <w:lang w:eastAsia="ru-RU"/>
    </w:rPr>
  </w:style>
  <w:style w:type="character" w:customStyle="1" w:styleId="193">
    <w:name w:val="ConsPlusNormal Знак"/>
    <w:link w:val="188"/>
    <w:uiPriority w:val="0"/>
    <w:rPr>
      <w:rFonts w:ascii="Calibri" w:hAnsi="Calibri" w:eastAsia="Times New Roman" w:cs="Calibri"/>
      <w:szCs w:val="20"/>
      <w:lang w:eastAsia="ru-RU"/>
    </w:rPr>
  </w:style>
  <w:style w:type="character" w:customStyle="1" w:styleId="194">
    <w:name w:val="Текст сноски Знак"/>
    <w:basedOn w:val="11"/>
    <w:link w:val="22"/>
    <w:uiPriority w:val="99"/>
    <w:rPr>
      <w:sz w:val="20"/>
      <w:szCs w:val="20"/>
    </w:rPr>
  </w:style>
  <w:style w:type="paragraph" w:customStyle="1" w:styleId="195">
    <w:name w:val="ConsPlusTitle"/>
    <w:qFormat/>
    <w:uiPriority w:val="0"/>
    <w:pPr>
      <w:widowControl w:val="0"/>
      <w:autoSpaceDE w:val="0"/>
      <w:autoSpaceDN w:val="0"/>
      <w:adjustRightInd w:val="0"/>
      <w:spacing w:after="0" w:line="240" w:lineRule="auto"/>
    </w:pPr>
    <w:rPr>
      <w:rFonts w:ascii="Calibri" w:hAnsi="Calibri" w:cs="Calibri" w:eastAsiaTheme="minorEastAsia"/>
      <w:b/>
      <w:bCs/>
      <w:sz w:val="22"/>
      <w:szCs w:val="22"/>
      <w:lang w:val="ru-RU" w:eastAsia="ru-RU" w:bidi="ar-SA"/>
    </w:rPr>
  </w:style>
  <w:style w:type="paragraph" w:customStyle="1" w:styleId="196">
    <w:name w:val="headertex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97">
    <w:name w:val="Text body"/>
    <w:basedOn w:val="1"/>
    <w:uiPriority w:val="99"/>
    <w:pPr>
      <w:suppressAutoHyphens/>
      <w:autoSpaceDN w:val="0"/>
      <w:spacing w:after="140" w:line="288" w:lineRule="auto"/>
      <w:textAlignment w:val="baseline"/>
    </w:pPr>
    <w:rPr>
      <w:rFonts w:ascii="Liberation Serif" w:hAnsi="Liberation Serif" w:eastAsia="SimSun" w:cs="Mangal"/>
      <w:kern w:val="3"/>
      <w:sz w:val="24"/>
      <w:szCs w:val="24"/>
      <w:lang w:eastAsia="zh-CN" w:bidi="hi-I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TotalTime>7</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2025-11-18T12:25:00Z</dcterms:created>
  <dc:creator>Тенькаева Оксана Валерьевна</dc:creator>
  <cp:lastModifiedBy>Asus</cp:lastModifiedBy>
  <dcterms:modified xsi:type="dcterms:W3CDTF">2026-03-27T11:55:28Z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550BD608C82247019221599C6FEE0863_12</vt:lpwstr>
  </property>
</Properties>
</file>