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2C9D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01BD3692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ХВАЛОВСКОЕ СЕЛЬСКОЕ ПОСЕЛЕНИЕ</w:t>
      </w:r>
    </w:p>
    <w:p w14:paraId="01B5EDD4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ВОЛХОВСКОГО МУНИЦИПАЛЬНОГО РАЙОНА</w:t>
      </w:r>
    </w:p>
    <w:p w14:paraId="3A4B6A13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ЛЕНИНГРАДСКОЙ ОБЛАСТИ</w:t>
      </w:r>
    </w:p>
    <w:p w14:paraId="1F48390E">
      <w:pPr>
        <w:spacing w:before="0" w:beforeAutospacing="0" w:afterAutospacing="0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59F582A0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4DE3A7E7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26E2891E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hint="default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марта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года  №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3</w:t>
      </w:r>
      <w:r>
        <w:rPr>
          <w:rFonts w:hint="default" w:cs="Times New Roman"/>
          <w:b/>
          <w:sz w:val="28"/>
          <w:szCs w:val="28"/>
          <w:lang w:val="ru-RU"/>
        </w:rPr>
        <w:t>9</w:t>
      </w:r>
    </w:p>
    <w:p w14:paraId="6AD4CC8A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1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 </w:t>
      </w:r>
    </w:p>
    <w:p w14:paraId="560F586F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Об утверждении  Административного регламента</w:t>
      </w:r>
    </w:p>
    <w:p w14:paraId="3DE4385A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предоставления муниципальной услуги</w:t>
      </w:r>
    </w:p>
    <w:p w14:paraId="4AE31ED8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«Включение в реестр мест (площадок)</w:t>
      </w:r>
    </w:p>
    <w:p w14:paraId="15C499C7">
      <w:pPr>
        <w:spacing w:before="0" w:beforeAutospacing="0" w:afterAutospacing="0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накопления твёрдых коммунальных отходов»</w:t>
      </w:r>
    </w:p>
    <w:p w14:paraId="783C9B3B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sz w:val="28"/>
          <w:szCs w:val="28"/>
          <w:highlight w:val="yellow"/>
          <w:lang w:val="ru-RU" w:eastAsia="ru-RU" w:bidi="ar-SA"/>
        </w:rPr>
      </w:pPr>
    </w:p>
    <w:p w14:paraId="015897A6">
      <w:pPr>
        <w:suppressAutoHyphens/>
        <w:spacing w:before="48" w:beforeLines="20" w:beforeAutospacing="0" w:afterAutospacing="0"/>
        <w:ind w:firstLine="53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0635272B">
      <w:pPr>
        <w:suppressAutoHyphens/>
        <w:spacing w:before="48" w:beforeLines="20" w:beforeAutospacing="0" w:afterAutospacing="0" w:line="280" w:lineRule="exact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246CCA6C">
      <w:pPr>
        <w:spacing w:before="0" w:beforeAutospacing="0" w:afterAutospacing="0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13 февраля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22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««Включение в реестр мест (площадок) накопления твёрдых коммунальных отходов»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:</w:t>
      </w:r>
    </w:p>
    <w:p w14:paraId="3255CFD9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3 февраля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22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08CC0C0F">
      <w:pPr>
        <w:spacing w:before="0" w:beforeAutospacing="0" w:afterAutospacing="0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  <w:t>Опубликовать данное постановление в газете «Провинция. Северо-Запад.»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20A5BC61">
      <w:pPr>
        <w:tabs>
          <w:tab w:val="left" w:pos="567"/>
        </w:tabs>
        <w:spacing w:before="0" w:beforeAutospacing="0" w:afterAutospacing="0"/>
        <w:ind w:firstLine="2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Постановление вступает в законную силу после его официального опубликования (обнародования).</w:t>
      </w:r>
    </w:p>
    <w:p w14:paraId="07E33A59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00" w:firstLineChars="250"/>
        <w:jc w:val="both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cs="Times New Roman"/>
          <w:sz w:val="28"/>
          <w:lang w:val="ru-RU"/>
        </w:rPr>
        <w:t>4</w:t>
      </w:r>
      <w:r>
        <w:rPr>
          <w:rFonts w:hint="default" w:ascii="Times New Roman" w:hAnsi="Times New Roman" w:eastAsia="Times New Roman" w:cs="Times New Roman"/>
          <w:sz w:val="28"/>
        </w:rPr>
        <w:t>. Контроль за исполнением настоящего постановления оставляю за собой.</w:t>
      </w:r>
    </w:p>
    <w:p w14:paraId="302FD8A0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</w:p>
    <w:p w14:paraId="69DE2DB3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</w:p>
    <w:p w14:paraId="3D98743E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</w:p>
    <w:p w14:paraId="46A0C886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7546E413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396DF9E5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720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79E0292A">
      <w:pPr>
        <w:jc w:val="right"/>
        <w:rPr>
          <w:b/>
          <w:bCs/>
          <w:sz w:val="28"/>
          <w:szCs w:val="28"/>
          <w:highlight w:val="yellow"/>
        </w:rPr>
        <w:sectPr>
          <w:headerReference r:id="rId6" w:type="first"/>
          <w:footerReference r:id="rId7" w:type="default"/>
          <w:headerReference r:id="rId5" w:type="even"/>
          <w:pgSz w:w="11906" w:h="16838"/>
          <w:pgMar w:top="1134" w:right="850" w:bottom="1135" w:left="1134" w:header="708" w:footer="708" w:gutter="0"/>
          <w:cols w:space="708" w:num="1"/>
          <w:titlePg/>
          <w:docGrid w:linePitch="360" w:charSpace="0"/>
        </w:sectPr>
      </w:pPr>
    </w:p>
    <w:p w14:paraId="0AA39037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3FE03671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17956A30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5A1784CF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534EDD14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cs="Times New Roman"/>
          <w:sz w:val="24"/>
          <w:szCs w:val="24"/>
          <w:lang w:val="en-US" w:eastAsia="ru-RU"/>
        </w:rPr>
        <w:t>20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cs="Times New Roman"/>
          <w:sz w:val="24"/>
          <w:szCs w:val="24"/>
          <w:lang w:val="en-US" w:eastAsia="ru-RU"/>
        </w:rPr>
        <w:t>9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138426FA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219E7975">
      <w:pPr>
        <w:jc w:val="right"/>
        <w:rPr>
          <w:b/>
          <w:bCs/>
          <w:sz w:val="28"/>
          <w:szCs w:val="28"/>
        </w:rPr>
      </w:pPr>
    </w:p>
    <w:p w14:paraId="2D2765D1">
      <w:pPr>
        <w:jc w:val="center"/>
        <w:rPr>
          <w:b/>
          <w:bCs/>
          <w:sz w:val="24"/>
          <w:szCs w:val="24"/>
        </w:rPr>
      </w:pPr>
    </w:p>
    <w:p w14:paraId="2EC725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05581982">
      <w:pPr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 «Включение в реестр мест (площадок) накопления </w:t>
      </w:r>
      <w:r>
        <w:rPr>
          <w:b/>
          <w:bCs w:val="0"/>
          <w:sz w:val="24"/>
          <w:szCs w:val="24"/>
          <w:lang w:val="ru-RU"/>
        </w:rPr>
        <w:t>твёрдых</w:t>
      </w:r>
      <w:r>
        <w:rPr>
          <w:b/>
          <w:bCs w:val="0"/>
          <w:sz w:val="24"/>
          <w:szCs w:val="24"/>
        </w:rPr>
        <w:t xml:space="preserve"> коммунальных отходов» </w:t>
      </w:r>
    </w:p>
    <w:p w14:paraId="2D1C35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(сокращенное наименование - </w:t>
      </w:r>
      <w:r>
        <w:rPr>
          <w:bCs/>
          <w:sz w:val="24"/>
          <w:szCs w:val="24"/>
        </w:rPr>
        <w:t>Включение</w:t>
      </w:r>
      <w:r>
        <w:rPr>
          <w:sz w:val="24"/>
          <w:szCs w:val="24"/>
        </w:rPr>
        <w:t xml:space="preserve"> в реестр </w:t>
      </w:r>
      <w:bookmarkStart w:id="7" w:name="_GoBack"/>
      <w:bookmarkEnd w:id="7"/>
    </w:p>
    <w:p w14:paraId="131E1968">
      <w:pPr>
        <w:jc w:val="center"/>
        <w:rPr>
          <w:sz w:val="24"/>
          <w:szCs w:val="24"/>
        </w:rPr>
      </w:pPr>
      <w:r>
        <w:rPr>
          <w:sz w:val="24"/>
          <w:szCs w:val="24"/>
        </w:rPr>
        <w:t>мест</w:t>
      </w:r>
      <w:r>
        <w:rPr>
          <w:bCs/>
          <w:sz w:val="24"/>
          <w:szCs w:val="24"/>
        </w:rPr>
        <w:t xml:space="preserve"> (площадок) накопления ТКО</w:t>
      </w:r>
      <w:r>
        <w:rPr>
          <w:sz w:val="24"/>
          <w:szCs w:val="24"/>
        </w:rPr>
        <w:t xml:space="preserve">) </w:t>
      </w:r>
    </w:p>
    <w:p w14:paraId="1BC361CF">
      <w:pPr>
        <w:jc w:val="center"/>
        <w:rPr>
          <w:sz w:val="24"/>
          <w:szCs w:val="24"/>
        </w:rPr>
      </w:pPr>
      <w:r>
        <w:rPr>
          <w:sz w:val="24"/>
          <w:szCs w:val="24"/>
        </w:rPr>
        <w:t>(далее - регламент, муниципальная услуга)</w:t>
      </w:r>
    </w:p>
    <w:p w14:paraId="2C98ECD2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14:paraId="0A677599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sub_1001"/>
      <w:r>
        <w:rPr>
          <w:rFonts w:hint="default"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472761D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bookmarkEnd w:id="0"/>
    <w:p w14:paraId="31864B49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" w:name="sub_1011"/>
      <w:r>
        <w:rPr>
          <w:rFonts w:hint="default" w:ascii="Times New Roman" w:hAnsi="Times New Roman" w:cs="Times New Roman"/>
          <w:sz w:val="24"/>
          <w:szCs w:val="24"/>
        </w:rPr>
        <w:t>1.1. Предмет регулирования.</w:t>
      </w:r>
    </w:p>
    <w:p w14:paraId="20C1BD48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4EDDF6FD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98F2E6">
      <w:pPr>
        <w:pStyle w:val="206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Круг заявителей.</w:t>
      </w:r>
    </w:p>
    <w:p w14:paraId="45AAB525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Муниципальная услуга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предоставляется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rFonts w:hint="default" w:ascii="Times New Roman" w:hAnsi="Times New Roman" w:cs="Times New Roman"/>
          <w:bCs/>
          <w:sz w:val="24"/>
          <w:szCs w:val="24"/>
        </w:rPr>
        <w:t>месте (площадке) накопления твердых коммунальных отходов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в реестр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мест (площадок) накопления твердых коммунальных отходов (далее – Реестр)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bookmarkEnd w:id="1"/>
    </w:p>
    <w:p w14:paraId="2B1ECDDD">
      <w:pPr>
        <w:ind w:firstLine="708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14:paraId="239DB23B">
      <w:pPr>
        <w:ind w:firstLine="708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</w:p>
    <w:p w14:paraId="3A787F44">
      <w:pPr>
        <w:ind w:firstLine="708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14:paraId="47408DAA">
      <w:pPr>
        <w:pStyle w:val="206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bookmarkStart w:id="2" w:name="sub_1002"/>
    </w:p>
    <w:p w14:paraId="6E076418">
      <w:pPr>
        <w:widowControl w:val="0"/>
        <w:tabs>
          <w:tab w:val="left" w:pos="142"/>
          <w:tab w:val="left" w:pos="284"/>
        </w:tabs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  <w:bookmarkEnd w:id="2"/>
    </w:p>
    <w:p w14:paraId="6C5A029D">
      <w:pPr>
        <w:pStyle w:val="206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BE66E3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" w:name="sub_1021"/>
      <w:r>
        <w:rPr>
          <w:rFonts w:hint="default" w:ascii="Times New Roman" w:hAnsi="Times New Roman" w:cs="Times New Roman"/>
          <w:sz w:val="24"/>
          <w:szCs w:val="24"/>
        </w:rPr>
        <w:t>2.1. Наименование муниципальной услуги: «</w:t>
      </w:r>
      <w:r>
        <w:rPr>
          <w:rFonts w:hint="default" w:ascii="Times New Roman" w:hAnsi="Times New Roman" w:cs="Times New Roman"/>
          <w:bCs/>
          <w:sz w:val="24"/>
          <w:szCs w:val="24"/>
        </w:rPr>
        <w:t>Включение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в реестр </w:t>
      </w:r>
      <w:r>
        <w:rPr>
          <w:rFonts w:hint="default" w:ascii="Times New Roman" w:hAnsi="Times New Roman" w:cs="Times New Roman"/>
          <w:bCs/>
          <w:sz w:val="24"/>
          <w:szCs w:val="24"/>
        </w:rPr>
        <w:t>мест (площадок) накопления твердых коммунальных отходов»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D385526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3"/>
    <w:p w14:paraId="5EB10227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4" w:name="sub_1022"/>
      <w:r>
        <w:rPr>
          <w:rFonts w:hint="default"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C59C9C1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администрация муниципального образования Хваловское сельское поселение Волховского муниципального района Ленинградской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– ОМСУ).</w:t>
      </w:r>
    </w:p>
    <w:p w14:paraId="2E2048EF">
      <w:pPr>
        <w:ind w:firstLine="709"/>
        <w:jc w:val="both"/>
        <w:rPr>
          <w:rFonts w:hint="default" w:ascii="Times New Roman" w:hAnsi="Times New Roman" w:eastAsia="Calibri" w:cs="Times New Roman"/>
          <w:i/>
          <w:color w:val="FF0000"/>
          <w:sz w:val="24"/>
          <w:szCs w:val="24"/>
        </w:rPr>
      </w:pPr>
    </w:p>
    <w:bookmarkEnd w:id="4"/>
    <w:p w14:paraId="6A07D37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5" w:name="sub_1025"/>
      <w:r>
        <w:rPr>
          <w:rFonts w:hint="default"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12147D29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является: решение о включении сведений о </w:t>
      </w:r>
      <w:r>
        <w:rPr>
          <w:rFonts w:hint="default" w:ascii="Times New Roman" w:hAnsi="Times New Roman" w:cs="Times New Roman"/>
          <w:bCs/>
          <w:sz w:val="24"/>
          <w:szCs w:val="24"/>
        </w:rPr>
        <w:t>месте (площадке) накопления твердых коммунальных отходов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в Реестр или решение об отказе во включении сведений о </w:t>
      </w:r>
      <w:r>
        <w:rPr>
          <w:rFonts w:hint="default" w:ascii="Times New Roman" w:hAnsi="Times New Roman" w:cs="Times New Roman"/>
          <w:bCs/>
          <w:sz w:val="24"/>
          <w:szCs w:val="24"/>
        </w:rPr>
        <w:t>месте (площадке) накопления твердых коммунальных отходов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в Реестр.</w:t>
      </w:r>
    </w:p>
    <w:p w14:paraId="734A38FC">
      <w:pPr>
        <w:widowControl w:val="0"/>
        <w:tabs>
          <w:tab w:val="left" w:pos="142"/>
          <w:tab w:val="left" w:pos="284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14:paraId="63C454A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при личной явке:</w:t>
      </w:r>
    </w:p>
    <w:p w14:paraId="31F208CB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филиалах, отделах, удаленных рабочих местах ГБУ ЛО «МФЦ» (далее – МФЦ);</w:t>
      </w:r>
    </w:p>
    <w:p w14:paraId="31BE60C4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без личной явки:</w:t>
      </w:r>
    </w:p>
    <w:p w14:paraId="536D612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14:paraId="636B546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D68A96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>2.4. Срок предоставления муниципальной услуги.</w:t>
      </w:r>
    </w:p>
    <w:p w14:paraId="66DCC2F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14:paraId="34EC1FDB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BFFB5BB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A60D65C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2D5E378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D56C83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4F39F5A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многофункциональный центр, составляет не более 15 минут.</w:t>
      </w:r>
    </w:p>
    <w:p w14:paraId="7A04853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9E9DCF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14:paraId="06970E7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составляет 1 рабочий день 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14:paraId="2E0BE4FF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164B9AD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65C9A996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МФЦ, размещены на официальном сайте ОМСУ в информационно-телекоммуникационной сети «Интернет», а также на ЕПГУ/ ПГУ ЛО.</w:t>
      </w:r>
    </w:p>
    <w:p w14:paraId="418DBA7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AAEA9A0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CBA1DEE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14:paraId="3365F1C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550D09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14:paraId="43E77F4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1713FB1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09C10B20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 в электронном виде осуществляется при технической реализации услуги посредством ПГУ ЛО и(или) ЕПГУ.</w:t>
      </w:r>
    </w:p>
    <w:p w14:paraId="5259A183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14:paraId="1234A8D9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50221EBC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14:paraId="3C0E7876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C01858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6DFAB604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FE820F4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настоящему регламенту.</w:t>
      </w:r>
    </w:p>
    <w:p w14:paraId="7A7E8A83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81CFE9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651B4CB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64CBC6CD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несоответствие заявки установленной форме (образец № 1);</w:t>
      </w:r>
    </w:p>
    <w:p w14:paraId="0885B33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14:paraId="6140464C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4DE3D843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14:paraId="56FD6D5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подача заявления и документов лицом, не относящимся к кругу заявителей;</w:t>
      </w:r>
    </w:p>
    <w:p w14:paraId="0F2871E9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подача заявления и документов неуполномоченным лицом;</w:t>
      </w:r>
    </w:p>
    <w:p w14:paraId="02E75086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14:paraId="732C495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14:paraId="354CE03F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C30925">
      <w:pPr>
        <w:widowControl w:val="0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14:paraId="1A080D5C">
      <w:pPr>
        <w:widowControl w:val="0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административных процедур</w:t>
      </w:r>
    </w:p>
    <w:p w14:paraId="2F4B3E3E">
      <w:pPr>
        <w:widowControl w:val="0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F5EEEC6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14:paraId="4FA61C1F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профилирование заявителя;</w:t>
      </w:r>
    </w:p>
    <w:p w14:paraId="3F62788A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прием заявления и документов;</w:t>
      </w:r>
    </w:p>
    <w:p w14:paraId="3099EAD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67F8F7F1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14:paraId="11F2F85A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14:paraId="1BD444E6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083819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Профилирование заявителя.</w:t>
      </w:r>
    </w:p>
    <w:p w14:paraId="1CBBAAA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14:paraId="6D12F1AE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40E7BE34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9844E03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A4FA3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Прием запроса и документов и(или) информации, необходимых для предоставления муниципальной услуги.</w:t>
      </w:r>
    </w:p>
    <w:p w14:paraId="7334A5B0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17B3F430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0A2A0D0E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00183B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1D67B1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6C82903A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14:paraId="5809B312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5736A801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14:paraId="6A4F7B0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538279E4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14:paraId="730B786F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B4E51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52B33718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14:paraId="5DF5F519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14:paraId="228DDB4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14:paraId="07E55E72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410535E9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51DD1C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713D1441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130738C0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14:paraId="6BE64A2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9148494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1693D86E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14:paraId="78D7CB8B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52D3E94A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EFC3DE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1BDF6CD7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06BB7E01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через личный кабинет заявителя, расположенный на ЕПГУ/ ПГУ ЛО;</w:t>
      </w:r>
    </w:p>
    <w:p w14:paraId="4A566C8C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 телефону (при обращении через МФЦ);</w:t>
      </w:r>
    </w:p>
    <w:p w14:paraId="57962E25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посредством СМС-информирования или электронной почты (при технической возможности).</w:t>
      </w:r>
    </w:p>
    <w:p w14:paraId="1031422E">
      <w:pPr>
        <w:widowControl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5"/>
    <w:p w14:paraId="5EEAFAFF">
      <w:pPr>
        <w:widowControl w:val="0"/>
        <w:ind w:firstLine="709"/>
        <w:jc w:val="both"/>
        <w:rPr>
          <w:sz w:val="28"/>
          <w:szCs w:val="28"/>
        </w:rPr>
      </w:pPr>
    </w:p>
    <w:p w14:paraId="47484526">
      <w:pPr>
        <w:widowControl w:val="0"/>
        <w:ind w:firstLine="709"/>
        <w:jc w:val="both"/>
        <w:rPr>
          <w:sz w:val="28"/>
          <w:szCs w:val="28"/>
        </w:rPr>
      </w:pPr>
    </w:p>
    <w:p w14:paraId="421070A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1FA9F56">
      <w:pPr>
        <w:widowControl w:val="0"/>
        <w:ind w:firstLine="540"/>
        <w:jc w:val="both"/>
        <w:rPr>
          <w:sz w:val="28"/>
          <w:szCs w:val="28"/>
        </w:rPr>
      </w:pPr>
      <w:bookmarkStart w:id="6" w:name="Par33"/>
      <w:bookmarkEnd w:id="6"/>
    </w:p>
    <w:p w14:paraId="755C62DD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14:paraId="6064CDF3">
      <w:pPr>
        <w:jc w:val="right"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Приложение</w:t>
      </w:r>
    </w:p>
    <w:p w14:paraId="562C8C3C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 административному регламенту</w:t>
      </w:r>
    </w:p>
    <w:p w14:paraId="66A930AA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предоставления муниципальной услуги</w:t>
      </w:r>
    </w:p>
    <w:p w14:paraId="5B623775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«Включение в реестр мест (площадок)</w:t>
      </w:r>
    </w:p>
    <w:p w14:paraId="68E18E31">
      <w:pPr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накопления твердых коммунальных отходов»</w:t>
      </w:r>
    </w:p>
    <w:p w14:paraId="6A1EC006">
      <w:pPr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7258664C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Перечень условных обозначений и сокращений, </w:t>
      </w:r>
    </w:p>
    <w:p w14:paraId="4FD61492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Идентификаторы категорий (признаков) заявителей, </w:t>
      </w:r>
    </w:p>
    <w:p w14:paraId="1C68E736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Исчерпывающий перечень документов, необходимых </w:t>
      </w:r>
    </w:p>
    <w:p w14:paraId="5FED2573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для предоставления муниципальной услуги, </w:t>
      </w:r>
    </w:p>
    <w:p w14:paraId="7085D010">
      <w:pPr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7102618C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5DB60C90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4"/>
          <w:szCs w:val="24"/>
          <w:lang w:eastAsia="en-US"/>
        </w:rPr>
        <w:br w:type="textWrapping"/>
      </w:r>
    </w:p>
    <w:p w14:paraId="50EB54E0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1. Условные сокращения:</w:t>
      </w:r>
    </w:p>
    <w:p w14:paraId="4484705D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Реестр – реестр мест (площадок) накопления твердых коммунальных отходов;</w:t>
      </w:r>
    </w:p>
    <w:p w14:paraId="7E2CE43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CF0DE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14:paraId="3908EA41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ОМСУ – орган местного самоуправления;</w:t>
      </w:r>
    </w:p>
    <w:p w14:paraId="0763EBAE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14:paraId="7948C17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1194BDA0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35DE082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2. Условные обозначения:</w:t>
      </w:r>
    </w:p>
    <w:p w14:paraId="0DD043D6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14:paraId="0EE80A01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б) П(з) - представитель заявителя;</w:t>
      </w:r>
    </w:p>
    <w:p w14:paraId="72563BC7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в) О - представляется оригинал документа;</w:t>
      </w:r>
    </w:p>
    <w:p w14:paraId="1250D511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г) К - представляется копия документа;</w:t>
      </w:r>
    </w:p>
    <w:p w14:paraId="2E2B233B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д) О(э) - представляется оригинал документа в электронной форме;</w:t>
      </w:r>
    </w:p>
    <w:p w14:paraId="39F395A0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е) К(э) - представляется копия документа в электронной форме.</w:t>
      </w:r>
    </w:p>
    <w:p w14:paraId="10F5D4F2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5FABFE04">
      <w:pPr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II. Идентификаторы категорий (признаков) заявителей</w:t>
      </w:r>
    </w:p>
    <w:p w14:paraId="774E1BEB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5A0202C">
      <w:pPr>
        <w:jc w:val="right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Таблица № 1</w:t>
      </w:r>
    </w:p>
    <w:p w14:paraId="7B57C3D0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12"/>
        <w:tblW w:w="10268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2761"/>
        <w:gridCol w:w="2761"/>
        <w:gridCol w:w="2762"/>
      </w:tblGrid>
      <w:tr w14:paraId="009CB5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DB892A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7AD8861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14:paraId="100CE2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33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BD27C5A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3CBAF236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5DB9162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119AAED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14:paraId="185AD8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2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9B4489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40D7D2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A6CE58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E158F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14:paraId="795E293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2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C61515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2ACA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4153B1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9027B2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14:paraId="799B7EF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8450627">
      <w:pPr>
        <w:jc w:val="right"/>
        <w:rPr>
          <w:rFonts w:eastAsiaTheme="minorHAnsi"/>
          <w:b/>
          <w:bCs/>
          <w:lang w:eastAsia="en-US"/>
        </w:rPr>
      </w:pPr>
    </w:p>
    <w:p w14:paraId="2E81C78A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III. Исчерпывающий перечень документов, необходимых</w:t>
      </w:r>
    </w:p>
    <w:p w14:paraId="1B3EAE7B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14:paraId="54CA0F83">
      <w:pPr>
        <w:jc w:val="center"/>
        <w:rPr>
          <w:rFonts w:eastAsiaTheme="minorHAnsi"/>
          <w:b/>
          <w:bCs/>
          <w:lang w:eastAsia="en-US"/>
        </w:rPr>
      </w:pPr>
    </w:p>
    <w:p w14:paraId="1CBC17A9">
      <w:pPr>
        <w:jc w:val="right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Таблица № 2</w:t>
      </w:r>
    </w:p>
    <w:p w14:paraId="271B7319">
      <w:pPr>
        <w:jc w:val="both"/>
        <w:rPr>
          <w:rFonts w:eastAsiaTheme="minorHAnsi"/>
          <w:bCs/>
          <w:lang w:eastAsia="en-US"/>
        </w:rPr>
      </w:pPr>
    </w:p>
    <w:tbl>
      <w:tblPr>
        <w:tblStyle w:val="4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4111"/>
        <w:gridCol w:w="141"/>
        <w:gridCol w:w="1843"/>
        <w:gridCol w:w="1383"/>
      </w:tblGrid>
      <w:tr w14:paraId="10777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D98E61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 w:val="0"/>
          </w:tcPr>
          <w:p w14:paraId="1E36D79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 w:val="0"/>
          </w:tcPr>
          <w:p w14:paraId="1C9AD1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 w:val="0"/>
          </w:tcPr>
          <w:p w14:paraId="34BC7AF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 w:val="0"/>
          </w:tcPr>
          <w:p w14:paraId="37286ED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14:paraId="5BAE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6"/>
            <w:noWrap w:val="0"/>
          </w:tcPr>
          <w:p w14:paraId="34822E0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281E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73C21F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 w:val="0"/>
          </w:tcPr>
          <w:p w14:paraId="49EC08B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0B7F4EC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 w:val="0"/>
          </w:tcPr>
          <w:p w14:paraId="08AFB5B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122DCAB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5040BCD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5FFF005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1B03C22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4DBD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2393BB5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 w:val="0"/>
          </w:tcPr>
          <w:p w14:paraId="07365C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5C53000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 w:val="0"/>
          </w:tcPr>
          <w:p w14:paraId="5231D14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14:paraId="512B2BC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569F348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53423A5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 w:val="0"/>
          </w:tcPr>
          <w:p w14:paraId="1F248F76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26241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30B6100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  <w:noWrap w:val="0"/>
          </w:tcPr>
          <w:p w14:paraId="0D7681E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75CE767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 w:val="0"/>
          </w:tcPr>
          <w:p w14:paraId="200C00F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14:paraId="5A9ADBE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3C64302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07D106F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 w:val="0"/>
          </w:tcPr>
          <w:p w14:paraId="098AAF6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14:paraId="70F3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5ADFAA2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  <w:noWrap w:val="0"/>
          </w:tcPr>
          <w:p w14:paraId="4C4D012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18E6C84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  <w:noWrap w:val="0"/>
          </w:tcPr>
          <w:p w14:paraId="565BE98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5F3FD36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09A2C25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7FC3ED8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 w:val="0"/>
          </w:tcPr>
          <w:p w14:paraId="2C5C03D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76EF5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6"/>
            <w:noWrap w:val="0"/>
          </w:tcPr>
          <w:p w14:paraId="179FA91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19BE5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C55715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  <w:noWrap w:val="0"/>
          </w:tcPr>
          <w:p w14:paraId="03DCAA2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 w:val="0"/>
          </w:tcPr>
          <w:p w14:paraId="5E5207C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 w:val="0"/>
          </w:tcPr>
          <w:p w14:paraId="21B64B5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64D8325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7D40860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4E63514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38830E0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41CD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9BF882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 w:val="0"/>
          </w:tcPr>
          <w:p w14:paraId="754BD7B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 w:val="0"/>
          </w:tcPr>
          <w:p w14:paraId="4A1F3E3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 w:val="0"/>
          </w:tcPr>
          <w:p w14:paraId="22FE874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14:paraId="4022562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286B1E7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40B2E37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5833D446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14:paraId="60A8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199B0D46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  <w:noWrap w:val="0"/>
          </w:tcPr>
          <w:p w14:paraId="36DFC09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 w:val="0"/>
          </w:tcPr>
          <w:p w14:paraId="628683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  <w:noWrap w:val="0"/>
          </w:tcPr>
          <w:p w14:paraId="1089593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14:paraId="11CD8C4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411B451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66C40F46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 w:val="0"/>
          </w:tcPr>
          <w:p w14:paraId="6DE1027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14:paraId="6FD93C66">
      <w:pPr>
        <w:jc w:val="both"/>
        <w:rPr>
          <w:rFonts w:eastAsiaTheme="minorHAnsi"/>
          <w:bCs/>
          <w:lang w:eastAsia="en-US"/>
        </w:rPr>
      </w:pPr>
    </w:p>
    <w:p w14:paraId="4C46EF3F">
      <w:pPr>
        <w:jc w:val="right"/>
        <w:rPr>
          <w:rFonts w:eastAsiaTheme="minorHAnsi"/>
          <w:b/>
          <w:bCs/>
          <w:lang w:eastAsia="en-US"/>
        </w:rPr>
      </w:pPr>
    </w:p>
    <w:p w14:paraId="5F34369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муниципальной услуги, оснований для приостановления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предоставления муниципальной услуги или отказа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в предоставлении муниципальной услуги</w:t>
      </w:r>
    </w:p>
    <w:p w14:paraId="1F847D2B">
      <w:pPr>
        <w:jc w:val="center"/>
        <w:rPr>
          <w:rFonts w:eastAsiaTheme="minorHAnsi"/>
          <w:b/>
          <w:bCs/>
          <w:lang w:eastAsia="en-US"/>
        </w:rPr>
      </w:pPr>
    </w:p>
    <w:p w14:paraId="6AF142A1">
      <w:pPr>
        <w:jc w:val="right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Таблица № 3</w:t>
      </w:r>
    </w:p>
    <w:p w14:paraId="3F065257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4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631"/>
        <w:gridCol w:w="1832"/>
      </w:tblGrid>
      <w:tr w14:paraId="39FB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FE9EAA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  <w:noWrap w:val="0"/>
          </w:tcPr>
          <w:p w14:paraId="6070CB1B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 w:val="0"/>
          </w:tcPr>
          <w:p w14:paraId="035DA67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14:paraId="3EE65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38" w:type="dxa"/>
            <w:gridSpan w:val="3"/>
            <w:noWrap w:val="0"/>
          </w:tcPr>
          <w:p w14:paraId="523FD6B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14:paraId="728F4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3F7C3B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  <w:noWrap w:val="0"/>
          </w:tcPr>
          <w:p w14:paraId="21126DF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  <w:noWrap w:val="0"/>
          </w:tcPr>
          <w:p w14:paraId="383F0AB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26C13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6A5F92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  <w:noWrap w:val="0"/>
          </w:tcPr>
          <w:p w14:paraId="7B6F9FD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 w:val="0"/>
          </w:tcPr>
          <w:p w14:paraId="789576C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683B9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38" w:type="dxa"/>
            <w:gridSpan w:val="3"/>
            <w:noWrap w:val="0"/>
          </w:tcPr>
          <w:p w14:paraId="5394911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07C53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5" w:type="dxa"/>
            <w:noWrap w:val="0"/>
          </w:tcPr>
          <w:p w14:paraId="09E666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  <w:noWrap w:val="0"/>
          </w:tcPr>
          <w:p w14:paraId="51F3158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 w:val="0"/>
          </w:tcPr>
          <w:p w14:paraId="7DB1E34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76C45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38" w:type="dxa"/>
            <w:gridSpan w:val="3"/>
            <w:noWrap w:val="0"/>
          </w:tcPr>
          <w:p w14:paraId="3EDE776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6978E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358E13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  <w:noWrap w:val="0"/>
          </w:tcPr>
          <w:p w14:paraId="11B507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  <w:noWrap w:val="0"/>
          </w:tcPr>
          <w:p w14:paraId="785F682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09E4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739265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  <w:noWrap w:val="0"/>
          </w:tcPr>
          <w:p w14:paraId="1030ACF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  <w:noWrap w:val="0"/>
          </w:tcPr>
          <w:p w14:paraId="774633B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2E278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259398B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  <w:noWrap w:val="0"/>
          </w:tcPr>
          <w:p w14:paraId="5611BACB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  <w:noWrap w:val="0"/>
          </w:tcPr>
          <w:p w14:paraId="7CBC46E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14:paraId="17B82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C9F2B1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  <w:noWrap w:val="0"/>
          </w:tcPr>
          <w:p w14:paraId="07AD5761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  <w:noWrap w:val="0"/>
          </w:tcPr>
          <w:p w14:paraId="50EEE16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14:paraId="1BE46B13">
      <w:pPr>
        <w:jc w:val="center"/>
        <w:rPr>
          <w:rFonts w:eastAsiaTheme="minorHAnsi"/>
          <w:b/>
          <w:bCs/>
          <w:lang w:eastAsia="en-US"/>
        </w:rPr>
      </w:pPr>
    </w:p>
    <w:p w14:paraId="44836D76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V. Формы заявления и документов, необходимых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14:paraId="72B0C32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3E59A">
      <w:pPr>
        <w:jc w:val="right"/>
        <w:outlineLvl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Образец № 1</w:t>
      </w:r>
    </w:p>
    <w:p w14:paraId="4F5D50D4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5A9BE14">
      <w:pPr>
        <w:jc w:val="center"/>
        <w:rPr>
          <w:rFonts w:hint="default" w:ascii="Times New Roman" w:hAnsi="Times New Roman" w:cs="Times New Roman" w:eastAsiaTheme="minorHAnsi"/>
          <w:bCs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bCs/>
          <w:sz w:val="24"/>
          <w:szCs w:val="24"/>
          <w:lang w:eastAsia="en-US"/>
        </w:rPr>
        <w:t>Форма заявки при обращении за предоставлением</w:t>
      </w:r>
    </w:p>
    <w:p w14:paraId="0C3F98B3">
      <w:pPr>
        <w:jc w:val="center"/>
        <w:rPr>
          <w:rFonts w:hint="default" w:ascii="Times New Roman" w:hAnsi="Times New Roman" w:cs="Times New Roman" w:eastAsiaTheme="minorHAnsi"/>
          <w:bCs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bCs/>
          <w:sz w:val="24"/>
          <w:szCs w:val="24"/>
          <w:lang w:eastAsia="en-US"/>
        </w:rPr>
        <w:t>муниципальной услуги</w:t>
      </w:r>
    </w:p>
    <w:p w14:paraId="25C7CF30">
      <w:pPr>
        <w:ind w:firstLine="540"/>
        <w:jc w:val="both"/>
        <w:rPr>
          <w:rFonts w:hint="default" w:ascii="Times New Roman" w:hAnsi="Times New Roman" w:cs="Times New Roman" w:eastAsiaTheme="minorHAnsi"/>
          <w:bCs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6"/>
        <w:gridCol w:w="1843"/>
        <w:gridCol w:w="840"/>
        <w:gridCol w:w="4262"/>
      </w:tblGrid>
      <w:tr w14:paraId="5EB88A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  <w:gridSpan w:val="2"/>
            <w:noWrap w:val="0"/>
          </w:tcPr>
          <w:p w14:paraId="3310C525">
            <w:pP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2"/>
            <w:noWrap w:val="0"/>
          </w:tcPr>
          <w:p w14:paraId="686653A7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В Администрацию муниципального образования</w:t>
            </w:r>
          </w:p>
          <w:p w14:paraId="355909E9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42967BFB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14:paraId="3EE827BE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(наименование юридического лица)</w:t>
            </w:r>
          </w:p>
          <w:p w14:paraId="4154781F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ИНН ____________________________________</w:t>
            </w:r>
          </w:p>
          <w:p w14:paraId="15F5609F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Адрес: ___________________________________</w:t>
            </w:r>
          </w:p>
          <w:p w14:paraId="2FF6F116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63727DE6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14:paraId="71455C4B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3B038ACC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2B8FCFC2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14:paraId="45369A33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или</w:t>
            </w:r>
          </w:p>
          <w:p w14:paraId="22A19A8F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От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>____________________________________</w:t>
            </w:r>
          </w:p>
          <w:p w14:paraId="06F95F93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(Ф.И.О. полностью заявителя и представителя заявителя, при его наличии)</w:t>
            </w:r>
          </w:p>
          <w:p w14:paraId="3D9909AE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Паспорт: серия __________ номер ___________</w:t>
            </w:r>
          </w:p>
          <w:p w14:paraId="4D93DBCD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Кем выдан _______________________________</w:t>
            </w:r>
          </w:p>
          <w:p w14:paraId="1EEA15AA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Когда выдан ______________________________</w:t>
            </w:r>
          </w:p>
          <w:p w14:paraId="0C5990C6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Почтовый адрес: __________________________</w:t>
            </w:r>
          </w:p>
          <w:p w14:paraId="5CDECBE1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530B7622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Данные для связи с заявителем: _____________</w:t>
            </w:r>
          </w:p>
          <w:p w14:paraId="75AB9BE4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289B8C26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14:paraId="32B068A9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1E7CDCA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5A3F16F3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ЗАЯВКА</w:t>
            </w:r>
          </w:p>
          <w:p w14:paraId="780226EE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14:paraId="75975D2B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</w:p>
        </w:tc>
      </w:tr>
      <w:tr w14:paraId="3B8979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2A5635B9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14:paraId="48B3212E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14:paraId="09588F95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14:paraId="72A76B5C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14:paraId="2E9FB741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14:paraId="032377AC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14:paraId="59B1A437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14:paraId="6837A09E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по месту жительства)</w:t>
            </w:r>
          </w:p>
          <w:p w14:paraId="4FB8C593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_____________________________.</w:t>
            </w:r>
          </w:p>
          <w:p w14:paraId="2C79FA84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Географические координаты: ______________________________________________.</w:t>
            </w:r>
          </w:p>
          <w:p w14:paraId="3CBFDCC8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14:paraId="3030ED95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Покрытие ______________________________________________________________.</w:t>
            </w:r>
          </w:p>
          <w:p w14:paraId="2231EC12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Площадь _______________________________________________________________.</w:t>
            </w:r>
          </w:p>
          <w:p w14:paraId="44FE1CAC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_____________________________________________.</w:t>
            </w:r>
          </w:p>
          <w:p w14:paraId="3ABCD446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14:paraId="590A67C0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__________________________________________________________________________.</w:t>
            </w:r>
          </w:p>
          <w:p w14:paraId="5BD1C516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К заявке прилагается: решение о согласии создания места (площадки) накопления ТКО, выданное уполномоченным органом, № ________ от ______________.</w:t>
            </w:r>
          </w:p>
          <w:p w14:paraId="4A36B9F0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14:paraId="22E1974F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Способ получения результата заявления: ____________________________________.</w:t>
            </w:r>
          </w:p>
          <w:p w14:paraId="652957CC">
            <w:pPr>
              <w:ind w:firstLine="283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Документы, прилагаемые к заявлению:</w:t>
            </w:r>
          </w:p>
          <w:p w14:paraId="7A6DC5A8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1. ________________________________________________________________________</w:t>
            </w:r>
          </w:p>
          <w:p w14:paraId="40EE98AA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2. ________________________________________________________________________</w:t>
            </w:r>
          </w:p>
        </w:tc>
      </w:tr>
      <w:tr w14:paraId="384B94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6" w:type="dxa"/>
            <w:noWrap w:val="0"/>
          </w:tcPr>
          <w:p w14:paraId="6EB563DC">
            <w:pPr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</w:t>
            </w:r>
          </w:p>
          <w:p w14:paraId="68C7B311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  <w:noWrap w:val="0"/>
          </w:tcPr>
          <w:p w14:paraId="4D3880DB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</w:t>
            </w:r>
          </w:p>
          <w:p w14:paraId="3CD289D9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(подпись)</w:t>
            </w:r>
          </w:p>
          <w:p w14:paraId="2D8700C5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262" w:type="dxa"/>
            <w:noWrap w:val="0"/>
          </w:tcPr>
          <w:p w14:paraId="0CDFB17A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_________________________________</w:t>
            </w:r>
          </w:p>
          <w:p w14:paraId="5D20CA16">
            <w:pPr>
              <w:jc w:val="center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75270CD7">
      <w:pPr>
        <w:jc w:val="both"/>
        <w:rPr>
          <w:rFonts w:hint="default" w:ascii="Times New Roman" w:hAnsi="Times New Roman" w:cs="Times New Roman" w:eastAsiaTheme="minorHAnsi"/>
          <w:b/>
          <w:bCs/>
          <w:sz w:val="24"/>
          <w:szCs w:val="24"/>
          <w:lang w:eastAsia="en-US"/>
        </w:rPr>
      </w:pPr>
    </w:p>
    <w:p w14:paraId="7A7700AD">
      <w:pPr>
        <w:pStyle w:val="19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68D99B02">
      <w:pPr>
        <w:pStyle w:val="198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247"/>
      </w:tblGrid>
      <w:tr w14:paraId="3652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4975F9D6"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87FE9F"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0EA68C3"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14:paraId="0A67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013DF174">
            <w:pPr>
              <w:pStyle w:val="19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5E8C65D">
            <w:pPr>
              <w:pStyle w:val="19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264195E"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14:paraId="0DB9210A">
      <w:pPr>
        <w:spacing w:after="200" w:line="276" w:lineRule="auto"/>
        <w:rPr>
          <w:rFonts w:eastAsiaTheme="minorHAnsi"/>
          <w:b/>
          <w:bCs/>
          <w:lang w:eastAsia="en-US"/>
        </w:rPr>
      </w:pPr>
    </w:p>
    <w:p w14:paraId="5E229251">
      <w:pPr>
        <w:spacing w:after="200" w:line="276" w:lineRule="auto"/>
        <w:rPr>
          <w:rFonts w:eastAsiaTheme="minorHAnsi"/>
          <w:b/>
          <w:bCs/>
          <w:lang w:eastAsia="en-US"/>
        </w:rPr>
      </w:pPr>
    </w:p>
    <w:p w14:paraId="3250AFAC">
      <w:pPr>
        <w:spacing w:after="200" w:line="276" w:lineRule="auto"/>
        <w:rPr>
          <w:rFonts w:eastAsiaTheme="minorHAnsi"/>
          <w:b/>
          <w:bCs/>
          <w:lang w:eastAsia="en-US"/>
        </w:rPr>
      </w:pPr>
    </w:p>
    <w:p w14:paraId="42B3A917">
      <w:pPr>
        <w:spacing w:after="200" w:line="276" w:lineRule="auto"/>
        <w:rPr>
          <w:rFonts w:eastAsiaTheme="minorHAnsi"/>
          <w:b/>
          <w:bCs/>
          <w:lang w:eastAsia="en-US"/>
        </w:rPr>
      </w:pPr>
    </w:p>
    <w:p w14:paraId="709E5F1E">
      <w:pPr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Образец № 2</w:t>
      </w:r>
    </w:p>
    <w:p w14:paraId="456AF56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7B62BAD1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7FDB0A2">
      <w:pPr>
        <w:pStyle w:val="2"/>
        <w:keepNext w:val="0"/>
        <w:jc w:val="center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РЕШЕНИЕ</w:t>
      </w:r>
    </w:p>
    <w:p w14:paraId="091E7B56">
      <w:pPr>
        <w:pStyle w:val="2"/>
        <w:keepNext w:val="0"/>
        <w:jc w:val="center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о  включении/об отказе во включении  в реестр мест (площадок)</w:t>
      </w:r>
    </w:p>
    <w:p w14:paraId="21A293F5">
      <w:pPr>
        <w:pStyle w:val="2"/>
        <w:keepNext w:val="0"/>
        <w:jc w:val="center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накопления твердых коммунальных отходов</w:t>
      </w:r>
    </w:p>
    <w:p w14:paraId="1F901BED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4102E88D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"__" ____________ 20__ г.</w:t>
      </w:r>
    </w:p>
    <w:p w14:paraId="0B212160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1D9C94B0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 муниципальной  услуги  «Включение в реестр мест (площадок) накопления твердых  коммунальных отходов» администрацией муниципального образования в лице</w:t>
      </w:r>
    </w:p>
    <w:p w14:paraId="7E8C244B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___________________________________________________________________________</w:t>
      </w:r>
    </w:p>
    <w:p w14:paraId="08A01517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                       (должность, Ф.И.О.)</w:t>
      </w:r>
    </w:p>
    <w:p w14:paraId="604459A5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</w:p>
    <w:p w14:paraId="321EEA92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принято решение о включении /об отказе во включении в реестр сведений о месте (площадке) накопления ТКО по адресу:</w:t>
      </w:r>
    </w:p>
    <w:p w14:paraId="611B4C5D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__________________________________________________________________________________</w:t>
      </w:r>
    </w:p>
    <w:p w14:paraId="7F03B937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собственнику места (площадки) накопления твердых коммунальных отходов:___________________________________________________________________________</w:t>
      </w:r>
    </w:p>
    <w:p w14:paraId="709A8E96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в лице заявителя: __________________________________________________________,</w:t>
      </w:r>
    </w:p>
    <w:p w14:paraId="5936D40B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действующего на основании: ________________________________________________________,</w:t>
      </w:r>
    </w:p>
    <w:p w14:paraId="2430B2B9">
      <w:pPr>
        <w:pStyle w:val="2"/>
        <w:keepNext w:val="0"/>
        <w:jc w:val="both"/>
        <w:rPr>
          <w:rFonts w:ascii="Times New Roman" w:hAnsi="Times New Roman" w:eastAsiaTheme="minorHAnsi"/>
          <w:b w:val="0"/>
          <w:bCs w:val="0"/>
          <w:sz w:val="24"/>
          <w:szCs w:val="24"/>
          <w:lang w:eastAsia="en-US"/>
        </w:rPr>
      </w:pPr>
    </w:p>
    <w:p w14:paraId="2EC994E9">
      <w:pPr>
        <w:pStyle w:val="2"/>
        <w:keepNext w:val="0"/>
        <w:jc w:val="both"/>
        <w:rPr>
          <w:rFonts w:ascii="Times New Roman" w:hAnsi="Times New Roman" w:eastAsiaTheme="minorHAnsi"/>
          <w:b w:val="0"/>
          <w:bCs w:val="0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на основании  _____________________________________________________________________</w:t>
      </w:r>
    </w:p>
    <w:p w14:paraId="4C520B31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14:paraId="664D01C2">
      <w:pPr>
        <w:pStyle w:val="2"/>
        <w:keepNext w:val="0"/>
        <w:jc w:val="both"/>
        <w:rPr>
          <w:rFonts w:ascii="Times New Roman" w:hAnsi="Times New Roman" w:eastAsiaTheme="minorHAnsi"/>
          <w:b w:val="0"/>
          <w:bCs w:val="0"/>
          <w:sz w:val="24"/>
          <w:szCs w:val="24"/>
          <w:lang w:eastAsia="en-US"/>
        </w:rPr>
      </w:pPr>
    </w:p>
    <w:p w14:paraId="0D828876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Собственнику  места  (площадки) накопления ТКО: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</w:t>
      </w:r>
    </w:p>
    <w:p w14:paraId="5C058376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</w:t>
      </w:r>
    </w:p>
    <w:p w14:paraId="47E7AD1F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>_____________________       ____________      _________________</w:t>
      </w:r>
    </w:p>
    <w:p w14:paraId="6B49E922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</w:pPr>
      <w:r>
        <w:rPr>
          <w:rFonts w:ascii="Times New Roman" w:hAnsi="Times New Roman" w:eastAsiaTheme="minorHAnsi"/>
          <w:b w:val="0"/>
          <w:bCs/>
          <w:sz w:val="24"/>
          <w:szCs w:val="24"/>
          <w:lang w:eastAsia="en-US"/>
        </w:rPr>
        <w:t xml:space="preserve">     (должность)                            (подпись)                    (Ф.И.О)</w:t>
      </w:r>
    </w:p>
    <w:p w14:paraId="457E9E55">
      <w:pPr>
        <w:pStyle w:val="2"/>
        <w:keepNext w:val="0"/>
        <w:jc w:val="both"/>
        <w:rPr>
          <w:rFonts w:ascii="Times New Roman" w:hAnsi="Times New Roman" w:eastAsiaTheme="minorHAnsi"/>
          <w:b w:val="0"/>
          <w:bCs/>
          <w:sz w:val="20"/>
          <w:lang w:eastAsia="en-US"/>
        </w:rPr>
      </w:pPr>
    </w:p>
    <w:p w14:paraId="1D9BA6E9">
      <w:pPr>
        <w:pStyle w:val="2"/>
        <w:keepNext w:val="0"/>
        <w:jc w:val="both"/>
        <w:rPr>
          <w:b/>
        </w:rPr>
      </w:pPr>
      <w:r>
        <w:rPr>
          <w:rFonts w:ascii="Times New Roman" w:hAnsi="Times New Roman" w:eastAsiaTheme="minorHAnsi"/>
          <w:b w:val="0"/>
          <w:bCs/>
          <w:sz w:val="20"/>
          <w:lang w:eastAsia="en-US"/>
        </w:rPr>
        <w:t>М.п.</w:t>
      </w:r>
    </w:p>
    <w:sectPr>
      <w:pgSz w:w="11906" w:h="16838"/>
      <w:pgMar w:top="1134" w:right="850" w:bottom="1135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903633"/>
      <w:docPartObj>
        <w:docPartGallery w:val="autotext"/>
      </w:docPartObj>
    </w:sdtPr>
    <w:sdtContent>
      <w:p w14:paraId="284CA901">
        <w:pPr>
          <w:pStyle w:val="3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D12CF60">
    <w:pPr>
      <w:pStyle w:val="3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661E">
    <w:pPr>
      <w:pStyle w:val="26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</w:p>
  <w:p w14:paraId="43AD923D">
    <w:pPr>
      <w:pStyle w:val="2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229A3">
    <w:pPr>
      <w:pStyle w:val="26"/>
      <w:jc w:val="center"/>
    </w:pPr>
  </w:p>
  <w:p w14:paraId="4A99DD1B">
    <w:pPr>
      <w:pStyle w:val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97D74"/>
    <w:rsid w:val="14DB5654"/>
    <w:rsid w:val="18D2670D"/>
    <w:rsid w:val="1CF4238D"/>
    <w:rsid w:val="77DA5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0"/>
    <w:qFormat/>
    <w:uiPriority w:val="0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3">
    <w:name w:val="heading 2"/>
    <w:basedOn w:val="1"/>
    <w:next w:val="1"/>
    <w:link w:val="191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2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rFonts w:cs="Times New Roman"/>
      <w:vertAlign w:val="superscript"/>
    </w:rPr>
  </w:style>
  <w:style w:type="character" w:styleId="14">
    <w:name w:val="annotation reference"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0"/>
    <w:rPr>
      <w:b/>
      <w:bCs/>
    </w:rPr>
  </w:style>
  <w:style w:type="paragraph" w:styleId="19">
    <w:name w:val="Balloon Text"/>
    <w:basedOn w:val="1"/>
    <w:link w:val="197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18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link w:val="6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202"/>
    <w:qFormat/>
    <w:uiPriority w:val="99"/>
    <w:rPr>
      <w:sz w:val="20"/>
      <w:szCs w:val="20"/>
    </w:rPr>
  </w:style>
  <w:style w:type="paragraph" w:styleId="23">
    <w:name w:val="annotation subject"/>
    <w:basedOn w:val="22"/>
    <w:next w:val="22"/>
    <w:link w:val="203"/>
    <w:qFormat/>
    <w:uiPriority w:val="0"/>
    <w:rPr>
      <w:b/>
      <w:bCs/>
    </w:rPr>
  </w:style>
  <w:style w:type="paragraph" w:styleId="24">
    <w:name w:val="footnote text"/>
    <w:basedOn w:val="1"/>
    <w:link w:val="201"/>
    <w:unhideWhenUsed/>
    <w:qFormat/>
    <w:uiPriority w:val="99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95"/>
    <w:qFormat/>
    <w:uiPriority w:val="99"/>
    <w:pPr>
      <w:tabs>
        <w:tab w:val="center" w:pos="4677"/>
        <w:tab w:val="right" w:pos="9355"/>
      </w:tabs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9">
    <w:name w:val="Body Text"/>
    <w:basedOn w:val="1"/>
    <w:link w:val="194"/>
    <w:qFormat/>
    <w:uiPriority w:val="0"/>
    <w:pPr>
      <w:jc w:val="both"/>
    </w:pPr>
    <w:rPr>
      <w:sz w:val="28"/>
    </w:rPr>
  </w:style>
  <w:style w:type="paragraph" w:styleId="3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31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2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4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5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6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7">
    <w:name w:val="Title"/>
    <w:basedOn w:val="1"/>
    <w:link w:val="193"/>
    <w:qFormat/>
    <w:uiPriority w:val="0"/>
    <w:pPr>
      <w:jc w:val="center"/>
    </w:pPr>
    <w:rPr>
      <w:sz w:val="28"/>
    </w:rPr>
  </w:style>
  <w:style w:type="paragraph" w:styleId="38">
    <w:name w:val="footer"/>
    <w:basedOn w:val="1"/>
    <w:link w:val="196"/>
    <w:uiPriority w:val="99"/>
    <w:pPr>
      <w:tabs>
        <w:tab w:val="center" w:pos="4677"/>
        <w:tab w:val="right" w:pos="9355"/>
      </w:tabs>
    </w:pPr>
  </w:style>
  <w:style w:type="paragraph" w:styleId="39">
    <w:name w:val="Normal (Web)"/>
    <w:basedOn w:val="1"/>
    <w:uiPriority w:val="0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styleId="40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41">
    <w:name w:val="HTML Preformatted"/>
    <w:basedOn w:val="1"/>
    <w:link w:val="205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42">
    <w:name w:val="Table Grid"/>
    <w:basedOn w:val="12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2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3">
    <w:name w:val="Title Char"/>
    <w:basedOn w:val="11"/>
    <w:uiPriority w:val="10"/>
    <w:rPr>
      <w:sz w:val="48"/>
      <w:szCs w:val="48"/>
    </w:rPr>
  </w:style>
  <w:style w:type="character" w:customStyle="1" w:styleId="54">
    <w:name w:val="Subtitle Char"/>
    <w:basedOn w:val="11"/>
    <w:link w:val="40"/>
    <w:qFormat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Quote Char"/>
    <w:link w:val="55"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8">
    <w:name w:val="Intense Quote Char"/>
    <w:link w:val="57"/>
    <w:qFormat/>
    <w:uiPriority w:val="30"/>
    <w:rPr>
      <w:i/>
    </w:rPr>
  </w:style>
  <w:style w:type="character" w:customStyle="1" w:styleId="59">
    <w:name w:val="Header Char"/>
    <w:basedOn w:val="11"/>
    <w:qFormat/>
    <w:uiPriority w:val="99"/>
  </w:style>
  <w:style w:type="character" w:customStyle="1" w:styleId="60">
    <w:name w:val="Footer Char"/>
    <w:basedOn w:val="11"/>
    <w:uiPriority w:val="99"/>
  </w:style>
  <w:style w:type="character" w:customStyle="1" w:styleId="61">
    <w:name w:val="Caption Char"/>
    <w:basedOn w:val="11"/>
    <w:link w:val="2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6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0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4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1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6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7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9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2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3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4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5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6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7">
    <w:name w:val="Footnote Text Char"/>
    <w:uiPriority w:val="99"/>
    <w:rPr>
      <w:sz w:val="18"/>
    </w:rPr>
  </w:style>
  <w:style w:type="character" w:customStyle="1" w:styleId="188">
    <w:name w:val="Endnote Text Char"/>
    <w:link w:val="20"/>
    <w:uiPriority w:val="99"/>
    <w:rPr>
      <w:sz w:val="20"/>
    </w:rPr>
  </w:style>
  <w:style w:type="paragraph" w:customStyle="1" w:styleId="189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0">
    <w:name w:val="Заголовок 1 Знак"/>
    <w:basedOn w:val="11"/>
    <w:link w:val="2"/>
    <w:uiPriority w:val="0"/>
    <w:rPr>
      <w:rFonts w:ascii="Tahoma" w:hAnsi="Tahoma" w:eastAsia="Times New Roman" w:cs="Times New Roman"/>
      <w:b/>
      <w:sz w:val="28"/>
      <w:szCs w:val="20"/>
      <w:lang w:eastAsia="ru-RU"/>
    </w:rPr>
  </w:style>
  <w:style w:type="character" w:customStyle="1" w:styleId="191">
    <w:name w:val="Заголовок 2 Знак"/>
    <w:basedOn w:val="11"/>
    <w:link w:val="3"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92">
    <w:name w:val="Заголовок 3 Знак"/>
    <w:basedOn w:val="11"/>
    <w:link w:val="4"/>
    <w:semiHidden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193">
    <w:name w:val="Название Знак"/>
    <w:basedOn w:val="11"/>
    <w:link w:val="37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94">
    <w:name w:val="Основной текст Знак"/>
    <w:basedOn w:val="11"/>
    <w:link w:val="29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95">
    <w:name w:val="Верхний колонтитул Знак"/>
    <w:basedOn w:val="11"/>
    <w:link w:val="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6">
    <w:name w:val="Нижний колонтитул Знак"/>
    <w:basedOn w:val="11"/>
    <w:link w:val="3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7">
    <w:name w:val="Текст выноски Знак"/>
    <w:basedOn w:val="11"/>
    <w:link w:val="19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8">
    <w:name w:val="ConsPlusNonformat"/>
    <w:uiPriority w:val="99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9">
    <w:name w:val="ConsPlusNormal"/>
    <w:uiPriority w:val="0"/>
    <w:pPr>
      <w:spacing w:before="0" w:beforeAutospacing="0" w:after="0" w:afterAutospacing="0" w:line="240" w:lineRule="auto"/>
      <w:ind w:firstLine="720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customStyle="1" w:styleId="200">
    <w:name w:val="consplusnormal0"/>
    <w:basedOn w:val="1"/>
    <w:uiPriority w:val="0"/>
    <w:pPr>
      <w:spacing w:before="100" w:after="100"/>
      <w:ind w:firstLine="120"/>
    </w:pPr>
    <w:rPr>
      <w:rFonts w:ascii="Verdana" w:hAnsi="Verdana"/>
    </w:rPr>
  </w:style>
  <w:style w:type="character" w:customStyle="1" w:styleId="201">
    <w:name w:val="Текст сноски Знак"/>
    <w:basedOn w:val="11"/>
    <w:link w:val="24"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02">
    <w:name w:val="Текст примечания Знак"/>
    <w:basedOn w:val="11"/>
    <w:link w:val="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3">
    <w:name w:val="Тема примечания Знак"/>
    <w:basedOn w:val="202"/>
    <w:link w:val="23"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204">
    <w:name w:val="normd"/>
    <w:basedOn w:val="1"/>
    <w:uiPriority w:val="0"/>
    <w:pPr>
      <w:spacing w:before="100" w:beforeAutospacing="1" w:after="100" w:afterAutospacing="1"/>
    </w:pPr>
  </w:style>
  <w:style w:type="character" w:customStyle="1" w:styleId="205">
    <w:name w:val="Стандартный HTML Знак"/>
    <w:basedOn w:val="11"/>
    <w:link w:val="41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206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7">
    <w:name w:val="Основной текст_"/>
    <w:link w:val="208"/>
    <w:uiPriority w:val="0"/>
    <w:rPr>
      <w:spacing w:val="1"/>
      <w:sz w:val="27"/>
      <w:szCs w:val="27"/>
      <w:shd w:val="clear" w:color="auto" w:fill="FFFFFF"/>
    </w:rPr>
  </w:style>
  <w:style w:type="paragraph" w:customStyle="1" w:styleId="208">
    <w:name w:val="Основной текст1"/>
    <w:basedOn w:val="1"/>
    <w:link w:val="207"/>
    <w:uiPriority w:val="0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 w:eastAsiaTheme="minorHAnsi" w:cstheme="minorBidi"/>
      <w:spacing w:val="1"/>
      <w:sz w:val="27"/>
      <w:szCs w:val="27"/>
      <w:lang w:eastAsia="en-US"/>
    </w:rPr>
  </w:style>
  <w:style w:type="paragraph" w:customStyle="1" w:styleId="209">
    <w:name w:val="ConsPlusTitle"/>
    <w:uiPriority w:val="0"/>
    <w:pPr>
      <w:widowControl w:val="0"/>
      <w:spacing w:before="0" w:beforeAutospacing="0" w:after="0" w:afterAutospacing="0" w:line="240" w:lineRule="auto"/>
    </w:pPr>
    <w:rPr>
      <w:rFonts w:hint="default"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10">
    <w:name w:val="Название проектного документа"/>
    <w:basedOn w:val="1"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BB14-C2E9-4B32-A757-3F0FB4490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TotalTime>12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2025-10-01T09:25:00Z</dcterms:created>
  <dc:creator>Галина</dc:creator>
  <cp:lastModifiedBy>Asus</cp:lastModifiedBy>
  <dcterms:modified xsi:type="dcterms:W3CDTF">2026-03-20T06:10:09Z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BBBB3AD1A8EF4DA2837D64CB05D22C24_12</vt:lpwstr>
  </property>
</Properties>
</file>