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E75A7">
      <w:pPr>
        <w:keepNext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11C4573F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ХВАЛОВСКОЕ СЕЛЬСКОЕ ПОСЕЛЕНИЕ</w:t>
      </w:r>
    </w:p>
    <w:p w14:paraId="3453D29F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ВОЛХОВСКОГО МУНИЦИПАЛЬНОГО РАЙОНА</w:t>
      </w:r>
    </w:p>
    <w:p w14:paraId="0EC3E339">
      <w:pPr>
        <w:keepNext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ЛЕНИНГРАДСКОЙ ОБЛАСТИ</w:t>
      </w:r>
    </w:p>
    <w:p w14:paraId="0BF0C3CC"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E942487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044A2A76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C4B950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13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1</w:t>
      </w:r>
    </w:p>
    <w:p w14:paraId="6AA23005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 w14:paraId="743105E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14:paraId="17BCFA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главы администрации № 39 от 20.02.2024 года </w:t>
      </w:r>
    </w:p>
    <w:p w14:paraId="6B192C45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«Об утверждении Административного регламента</w:t>
      </w:r>
    </w:p>
    <w:p w14:paraId="3FC447F4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предоставления муниципальной услуги</w:t>
      </w:r>
    </w:p>
    <w:p w14:paraId="680943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bookmarkStart w:id="0" w:name="_Hlk209175141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</w:p>
    <w:p w14:paraId="4666698F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>«Обеспечение доступным и комфортным жильем и коммунальными услугами граждан Российской Федерации»</w:t>
      </w:r>
    </w:p>
    <w:bookmarkEnd w:id="0"/>
    <w:p w14:paraId="61EC7554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val="ru-RU" w:eastAsia="ru-RU" w:bidi="ar-SA"/>
        </w:rPr>
      </w:pPr>
    </w:p>
    <w:p w14:paraId="08A46D9C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7CD84102">
      <w:pPr>
        <w:suppressAutoHyphens/>
        <w:spacing w:before="48" w:beforeLines="20" w:line="280" w:lineRule="exact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е т:</w:t>
      </w:r>
    </w:p>
    <w:p w14:paraId="1E1E44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 Внести изменения в постановление главы администрации от </w:t>
      </w:r>
      <w:bookmarkStart w:id="1" w:name="_Hlk20916699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20 февраля 2024 года №39 </w:t>
      </w:r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ar-SA"/>
        </w:rPr>
        <w:t>Об утверждении административного регламента по предоставлению муниципальной услуги ««Прием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Федерации»:</w:t>
      </w:r>
    </w:p>
    <w:p w14:paraId="0A3AC3C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20 февраля 2024 года №39 в редакции Приложения к настоящему постановлению.</w:t>
      </w:r>
    </w:p>
    <w:p w14:paraId="6ECC9A46">
      <w:pPr>
        <w:widowControl w:val="0"/>
        <w:autoSpaceDE w:val="0"/>
        <w:autoSpaceDN w:val="0"/>
        <w:adjustRightInd w:val="0"/>
        <w:jc w:val="both"/>
        <w:outlineLvl w:val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ar-SA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ar-SA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sz w:val="28"/>
        </w:rPr>
        <w:t xml:space="preserve">Постановление администрации от 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sz w:val="28"/>
        </w:rPr>
        <w:t>.0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sz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150</w:t>
      </w:r>
      <w:r>
        <w:rPr>
          <w:rFonts w:hint="default"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О внесении изменений в постановление главы администрации № 39 от 20.02.2024 года «Об утверждении Административного регламента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rFonts w:hint="default" w:ascii="Times New Roman" w:hAnsi="Times New Roman" w:cs="Times New Roman"/>
          <w:b w:val="0"/>
          <w:bCs w:val="0"/>
          <w:sz w:val="28"/>
        </w:rPr>
        <w:t>» считать утратившим силу.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  <w:t xml:space="preserve"> </w:t>
      </w:r>
    </w:p>
    <w:p w14:paraId="1DFC8F1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hint="default" w:ascii="Times New Roman" w:hAnsi="Times New Roman" w:eastAsia="Times New Roman" w:cs="Times New Roman"/>
          <w:sz w:val="28"/>
          <w:lang w:val="ru-RU"/>
        </w:rPr>
        <w:t>3</w:t>
      </w:r>
      <w:r>
        <w:rPr>
          <w:rFonts w:ascii="Times New Roman" w:hAnsi="Times New Roman" w:eastAsia="Times New Roman" w:cs="Times New Roman"/>
          <w:sz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7D0A2D5C">
      <w:pPr>
        <w:tabs>
          <w:tab w:val="left" w:pos="567"/>
        </w:tabs>
        <w:ind w:firstLine="2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0A7B119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</w:rPr>
        <w:t>. Контроль за исполнением настоящего постановления оставляю за собой.</w:t>
      </w:r>
    </w:p>
    <w:p w14:paraId="2E5FA32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sz w:val="28"/>
        </w:rPr>
      </w:pPr>
    </w:p>
    <w:p w14:paraId="2602F75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</w:rPr>
      </w:pPr>
    </w:p>
    <w:p w14:paraId="5AD6CAB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</w:rPr>
      </w:pPr>
    </w:p>
    <w:p w14:paraId="7D2AFA8F">
      <w:pPr>
        <w:suppressAutoHyphens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74DB2F5D">
      <w:pPr>
        <w:suppressAutoHyphens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 П.П.Саутыч</w:t>
      </w:r>
    </w:p>
    <w:p w14:paraId="03205B9C">
      <w:pPr>
        <w:widowControl w:val="0"/>
        <w:tabs>
          <w:tab w:val="left" w:pos="142"/>
          <w:tab w:val="left" w:pos="284"/>
        </w:tabs>
        <w:jc w:val="right"/>
        <w:outlineLvl w:val="0"/>
        <w:rPr>
          <w:b/>
          <w:sz w:val="28"/>
          <w:szCs w:val="28"/>
          <w:highlight w:val="yellow"/>
        </w:rPr>
        <w:sectPr>
          <w:headerReference r:id="rId3" w:type="default"/>
          <w:headerReference r:id="rId4" w:type="even"/>
          <w:pgSz w:w="11906" w:h="16800"/>
          <w:pgMar w:top="1134" w:right="567" w:bottom="1134" w:left="1134" w:header="720" w:footer="720" w:gutter="0"/>
          <w:cols w:space="720" w:num="1"/>
          <w:titlePg/>
          <w:docGrid w:linePitch="360" w:charSpace="0"/>
        </w:sectPr>
      </w:pPr>
    </w:p>
    <w:p w14:paraId="1A5F88B4">
      <w:pPr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УТВЕРЖДЕН</w:t>
      </w:r>
    </w:p>
    <w:p w14:paraId="5E0C1D08">
      <w:pPr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постановлением </w:t>
      </w:r>
    </w:p>
    <w:p w14:paraId="11C2AC3A">
      <w:pPr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главы администрации </w:t>
      </w:r>
    </w:p>
    <w:p w14:paraId="7455EB42">
      <w:pPr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МО Хваловское сельское поселение </w:t>
      </w:r>
    </w:p>
    <w:p w14:paraId="1F2F3A0A">
      <w:pPr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 1</w:t>
      </w:r>
      <w:r>
        <w:rPr>
          <w:rFonts w:hint="default" w:ascii="Times New Roman" w:hAnsi="Times New Roman" w:eastAsia="Times New Roman" w:cs="Times New Roman"/>
          <w:lang w:val="ru-RU"/>
        </w:rPr>
        <w:t>3</w:t>
      </w:r>
      <w:r>
        <w:rPr>
          <w:rFonts w:ascii="Times New Roman" w:hAnsi="Times New Roman" w:eastAsia="Times New Roman" w:cs="Times New Roman"/>
        </w:rPr>
        <w:t>.0</w:t>
      </w:r>
      <w:r>
        <w:rPr>
          <w:rFonts w:hint="default" w:ascii="Times New Roman" w:hAnsi="Times New Roman" w:eastAsia="Times New Roman" w:cs="Times New Roman"/>
          <w:lang w:val="ru-RU"/>
        </w:rPr>
        <w:t>3</w:t>
      </w:r>
      <w:r>
        <w:rPr>
          <w:rFonts w:ascii="Times New Roman" w:hAnsi="Times New Roman" w:eastAsia="Times New Roman" w:cs="Times New Roman"/>
        </w:rPr>
        <w:t>.202</w:t>
      </w:r>
      <w:r>
        <w:rPr>
          <w:rFonts w:hint="default" w:ascii="Times New Roman" w:hAnsi="Times New Roman" w:eastAsia="Times New Roman" w:cs="Times New Roman"/>
          <w:lang w:val="ru-RU"/>
        </w:rPr>
        <w:t>6</w:t>
      </w:r>
      <w:r>
        <w:rPr>
          <w:rFonts w:ascii="Times New Roman" w:hAnsi="Times New Roman" w:eastAsia="Times New Roman" w:cs="Times New Roman"/>
        </w:rPr>
        <w:t xml:space="preserve"> года № </w:t>
      </w:r>
      <w:r>
        <w:rPr>
          <w:rFonts w:hint="default" w:ascii="Times New Roman" w:hAnsi="Times New Roman" w:eastAsia="Times New Roman" w:cs="Times New Roman"/>
          <w:lang w:val="ru-RU"/>
        </w:rPr>
        <w:t>3</w:t>
      </w:r>
      <w:r>
        <w:rPr>
          <w:rFonts w:ascii="Times New Roman" w:hAnsi="Times New Roman" w:eastAsia="Times New Roman" w:cs="Times New Roman"/>
        </w:rPr>
        <w:t xml:space="preserve">1  </w:t>
      </w:r>
    </w:p>
    <w:p w14:paraId="32076271">
      <w:pPr>
        <w:widowControl w:val="0"/>
        <w:tabs>
          <w:tab w:val="left" w:pos="142"/>
          <w:tab w:val="left" w:pos="284"/>
        </w:tabs>
        <w:jc w:val="right"/>
        <w:outlineLvl w:val="0"/>
        <w:rPr>
          <w:rFonts w:hint="default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</w:rPr>
        <w:t xml:space="preserve"> (приложение</w:t>
      </w:r>
      <w:r>
        <w:rPr>
          <w:rFonts w:hint="default" w:ascii="Times New Roman" w:hAnsi="Times New Roman" w:eastAsia="Times New Roman" w:cs="Times New Roman"/>
          <w:lang w:val="ru-RU"/>
        </w:rPr>
        <w:t>)</w:t>
      </w:r>
    </w:p>
    <w:p w14:paraId="75FF03BF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</w:p>
    <w:p w14:paraId="4167AC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Административный регламент по предоставлению муниципальной услуги</w:t>
      </w:r>
    </w:p>
    <w:p w14:paraId="06896444">
      <w:pPr>
        <w:widowControl w:val="0"/>
        <w:tabs>
          <w:tab w:val="left" w:pos="142"/>
          <w:tab w:val="left" w:pos="284"/>
        </w:tabs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27BB0FEF">
      <w:pPr>
        <w:widowControl w:val="0"/>
        <w:tabs>
          <w:tab w:val="left" w:pos="142"/>
          <w:tab w:val="left" w:pos="284"/>
        </w:tabs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2" w:name="sub_1001"/>
      <w:r>
        <w:rPr>
          <w:rFonts w:hint="default" w:ascii="Times New Roman" w:hAnsi="Times New Roman" w:cs="Times New Roman"/>
          <w:b/>
          <w:bCs/>
          <w:sz w:val="28"/>
          <w:szCs w:val="28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14:paraId="65AE08F3">
      <w:pPr>
        <w:widowControl w:val="0"/>
        <w:tabs>
          <w:tab w:val="left" w:pos="142"/>
          <w:tab w:val="left" w:pos="284"/>
        </w:tabs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(далее – регламент, муниципальная услуга))</w:t>
      </w:r>
    </w:p>
    <w:p w14:paraId="4AE00103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</w:p>
    <w:p w14:paraId="3DA45FC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5B28311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bookmarkEnd w:id="2"/>
    <w:p w14:paraId="28FC372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bookmarkStart w:id="3" w:name="sub_1011"/>
      <w:r>
        <w:rPr>
          <w:rFonts w:hint="default" w:ascii="Times New Roman" w:hAnsi="Times New Roman" w:eastAsia="Calibri" w:cs="Times New Roman"/>
          <w:sz w:val="24"/>
          <w:szCs w:val="24"/>
        </w:rPr>
        <w:t>1.1. Регламент устанавливает порядок и стандарт предоставления муниципальной услуги.</w:t>
      </w:r>
    </w:p>
    <w:p w14:paraId="4E4B338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bookmarkEnd w:id="3"/>
    <w:p w14:paraId="78056A2F">
      <w:pPr>
        <w:pStyle w:val="186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1.2. Круг заявителей.</w:t>
      </w:r>
    </w:p>
    <w:p w14:paraId="257F93EB">
      <w:pPr>
        <w:pStyle w:val="186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Муниципальная услуга предоставляется молодым семьям</w:t>
      </w:r>
      <w:r>
        <w:rPr>
          <w:rFonts w:hint="default" w:ascii="Times New Roman" w:hAnsi="Times New Roman" w:cs="Times New Roman"/>
          <w:sz w:val="24"/>
          <w:szCs w:val="24"/>
        </w:rPr>
        <w:t>,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зъявившим желание участвовать в </w:t>
      </w:r>
      <w:r>
        <w:rPr>
          <w:rFonts w:hint="default" w:ascii="Times New Roman" w:hAnsi="Times New Roman" w:cs="Times New Roman"/>
          <w:sz w:val="24"/>
          <w:szCs w:val="24"/>
        </w:rPr>
        <w:t>мероприяти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утвержденной постановлением Правительства Российской Федерации от 30.12.2017 № 1710 (далее – Мероприятие)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63C82BF">
      <w:pPr>
        <w:pStyle w:val="186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256AFD1C">
      <w:pPr>
        <w:pStyle w:val="186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628D809F">
      <w:pPr>
        <w:pStyle w:val="186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14:paraId="01F75B7C">
      <w:pPr>
        <w:pStyle w:val="186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5F3493E5">
      <w:pPr>
        <w:pStyle w:val="186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14:paraId="1A05754C"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14:paraId="41E71827"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611787">
      <w:pPr>
        <w:pStyle w:val="216"/>
        <w:ind w:firstLine="567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42905AF6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4" w:name="sub_1002"/>
    </w:p>
    <w:p w14:paraId="7F5593AE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  <w:bookmarkEnd w:id="4"/>
    </w:p>
    <w:p w14:paraId="6844AAE1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948421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Наименование муниципальной услуги:</w:t>
      </w:r>
    </w:p>
    <w:p w14:paraId="6C335FB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076739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146C333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021EBA9D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14:paraId="274E2348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4AB1F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338A3876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14:paraId="14A3B9C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10E4436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732245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 личной явке:</w:t>
      </w:r>
    </w:p>
    <w:p w14:paraId="3BB7B9A2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1D61CBE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без личной явки:</w:t>
      </w:r>
    </w:p>
    <w:p w14:paraId="52039788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почтовым отправлением;</w:t>
      </w:r>
    </w:p>
    <w:p w14:paraId="7D5E94C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14:paraId="485D584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14C5A5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58085D71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14:paraId="463540BC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06648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3F58CF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778F0D7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D00841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AFFE8B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14:paraId="54389576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FAF89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14:paraId="68BBDE3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услуги:</w:t>
      </w:r>
    </w:p>
    <w:p w14:paraId="526F7027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направлении запроса почтовой связью в ОМСУ – в день поступления запроса в ОМСУ;</w:t>
      </w:r>
    </w:p>
    <w:p w14:paraId="6C01A1E7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направлении запроса на бумажном носителе из ГБУ ЛО «МФЦ» в ОМСУ – в день поступления запроса в ОМСУ;</w:t>
      </w:r>
    </w:p>
    <w:p w14:paraId="7C6973C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57464156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4B83B5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00CFD7A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14:paraId="2609C97C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80D77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45FD0C1C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14:paraId="4C1A560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380E9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17122314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550B15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2.10.2. Для предоставления муниципальной услуги используются следующие информационные системы:</w:t>
      </w:r>
    </w:p>
    <w:p w14:paraId="502DEB5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-ПГУ ЛО в информационно-телекоммуникационной сети «Интернет»: www.gu.lenobl.ru;</w:t>
      </w:r>
    </w:p>
    <w:p w14:paraId="02A868C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-ЕПГУ в информационно-телекоммуникационной сети «Интернет»: www.gosuslugi.ru;</w:t>
      </w:r>
    </w:p>
    <w:p w14:paraId="75ACB33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6DBD3807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14:paraId="0A724D4D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12C22ED6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1C673A43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14:paraId="680BFAF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50B4E4C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14:paraId="40DCF442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281C1D5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78D45A64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554EF1D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2.11.2. Формы заявлений приведены в приложении к настоящему регламенту.</w:t>
      </w:r>
    </w:p>
    <w:p w14:paraId="13F0E85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6888B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1466D9D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14:paraId="458952B3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Основаниями для отказа в приеме заявления и документов являются:</w:t>
      </w:r>
    </w:p>
    <w:p w14:paraId="1C78720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нарушен срок подачи документов, указанный в пункте 1.2. настоящего регламента;</w:t>
      </w:r>
    </w:p>
    <w:p w14:paraId="737AEEC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заявление оформлено не по установленной настоящим регламентом форме;</w:t>
      </w:r>
    </w:p>
    <w:p w14:paraId="1199623B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в заявлении имеются незаполненные разделы (пункты), подлежащие обязательному заполнению;</w:t>
      </w:r>
    </w:p>
    <w:p w14:paraId="6FC2F85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текст в заявлении не поддается прочтению;</w:t>
      </w:r>
    </w:p>
    <w:p w14:paraId="403176C4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д) заявление не подписано заявителем (подписано неуполномоченным лицом);</w:t>
      </w:r>
    </w:p>
    <w:p w14:paraId="1ECD2FA8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е) заявление с комплектом документов подписаны недействительной электронной подписью;</w:t>
      </w:r>
    </w:p>
    <w:p w14:paraId="362C8B09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ж) представленные заявителем документы не отвечают требованиям, установленным настоящим регламентом;</w:t>
      </w:r>
    </w:p>
    <w:p w14:paraId="0D1CBE21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з) отсутствие права на предоставление муниципальной услуги.</w:t>
      </w:r>
    </w:p>
    <w:p w14:paraId="170B3D47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1CDCB2B5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услуги.</w:t>
      </w:r>
    </w:p>
    <w:p w14:paraId="1A5DC7E2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14:paraId="5F0E6BD6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услуги.</w:t>
      </w:r>
    </w:p>
    <w:p w14:paraId="039926B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услуги:</w:t>
      </w:r>
    </w:p>
    <w:p w14:paraId="06F6416A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несоответствие молодой семьи требованиям, предусмотренным пунктом 1.2. настоящего регламента;</w:t>
      </w:r>
    </w:p>
    <w:p w14:paraId="19DB70D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14:paraId="47914FA7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недостоверность сведений, содержащихся в представленных документах;</w:t>
      </w:r>
    </w:p>
    <w:p w14:paraId="17044D0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14:paraId="32E9AC3E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2BF89260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CDEB31">
      <w:pPr>
        <w:widowControl w:val="0"/>
        <w:tabs>
          <w:tab w:val="left" w:pos="142"/>
          <w:tab w:val="left" w:pos="284"/>
        </w:tabs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Состав, последовательность и сроки</w:t>
      </w:r>
    </w:p>
    <w:p w14:paraId="39A3145B">
      <w:pPr>
        <w:widowControl w:val="0"/>
        <w:tabs>
          <w:tab w:val="left" w:pos="142"/>
          <w:tab w:val="left" w:pos="284"/>
        </w:tabs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1A4CF27F">
      <w:pPr>
        <w:widowControl w:val="0"/>
        <w:tabs>
          <w:tab w:val="left" w:pos="142"/>
          <w:tab w:val="left" w:pos="284"/>
        </w:tabs>
        <w:ind w:firstLine="70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72C32CB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3FE15170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9D9EBAE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профилирование заявителя;</w:t>
      </w:r>
    </w:p>
    <w:p w14:paraId="27FB0396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прием заявления и документов;</w:t>
      </w:r>
    </w:p>
    <w:p w14:paraId="633A846B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37307E12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приостановление предоставления государственной услуги;</w:t>
      </w:r>
    </w:p>
    <w:p w14:paraId="1CD0CCB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д) принятие решения о предоставлении (отказе в предоставлении) государственной услуги;</w:t>
      </w:r>
    </w:p>
    <w:p w14:paraId="43338C50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е) предоставление результата государственной услуги.</w:t>
      </w:r>
    </w:p>
    <w:p w14:paraId="5F583388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24342CB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5167DD63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0D74FCB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14:paraId="3727CF5E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590D6B3A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9C33F5C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14:paraId="06693A7C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93F69A8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07BE1D32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150EEB4F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6C2A95E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8A3D30C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2FD9C64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14:paraId="7ADCF426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1859019F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услуги:</w:t>
      </w:r>
    </w:p>
    <w:p w14:paraId="3409633F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направлении запроса почтовой связью в ОМСУ – в день поступления запроса в ОМСУ;</w:t>
      </w:r>
    </w:p>
    <w:p w14:paraId="0261A6B6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направлении запроса на бумажном носителе из ГБУ ЛО «МФЦ» в ОМСУ – в день поступления запроса в ОМСУ;</w:t>
      </w:r>
    </w:p>
    <w:p w14:paraId="66AEE4C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40B5CFE7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8DD342D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7AA333F5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2090C0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рамках межведомственного взаимодействия запрашиваются следующие документы:</w:t>
      </w:r>
    </w:p>
    <w:p w14:paraId="5B648772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в органах местного самоуправления:</w:t>
      </w:r>
    </w:p>
    <w:p w14:paraId="7A71CAA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14:paraId="2A09609C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14:paraId="74C1A34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14:paraId="1AF152B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в органах внутренних дел:</w:t>
      </w:r>
    </w:p>
    <w:p w14:paraId="3E84D09C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регистрации по месту жительства, по месту пребывания гражданина Российской Федерации;</w:t>
      </w:r>
    </w:p>
    <w:p w14:paraId="7261711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14:paraId="1913D2B2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в Федеральной службе государственной регистрации, кадастра и картографии:</w:t>
      </w:r>
    </w:p>
    <w:p w14:paraId="0E7D606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14:paraId="5AC49EB5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14:paraId="7D3F530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в Едином государственном реестре записей актов гражданского состояния:</w:t>
      </w:r>
    </w:p>
    <w:p w14:paraId="18CCEFAF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государственной регистрации рождения;</w:t>
      </w:r>
    </w:p>
    <w:p w14:paraId="4637A7B6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государственной регистрации заключения брака;</w:t>
      </w:r>
    </w:p>
    <w:p w14:paraId="54717BE6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14:paraId="1744AB6A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государственной регистрации перемены имени;</w:t>
      </w:r>
    </w:p>
    <w:p w14:paraId="2BEC3253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государственной регистрации расторжения брака;</w:t>
      </w:r>
    </w:p>
    <w:p w14:paraId="7DF8B18B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государственной регистрации установления отцовства;</w:t>
      </w:r>
    </w:p>
    <w:p w14:paraId="146D514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д) в территориальном органе Фонда пенсионного и социального страхования Российской Федерации:</w:t>
      </w:r>
    </w:p>
    <w:p w14:paraId="73569D43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14:paraId="3BCF0443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14:paraId="0FD8350A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е) в органе Министерства обороны Российской Федерации и подведомственных ему учреждениях:</w:t>
      </w:r>
    </w:p>
    <w:p w14:paraId="3B0B7503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14:paraId="15DF91F2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14:paraId="199AFEA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031386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Межведомственные запросы направляются в электронной форме с использованием СМЭВ или АИС «Межвед ЛО».</w:t>
      </w:r>
    </w:p>
    <w:p w14:paraId="66036FD6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14:paraId="6987531E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CF2F5FD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3.5. Приостановление предоставления муниципальной услуги</w:t>
      </w:r>
    </w:p>
    <w:p w14:paraId="52D963F4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5B1FA13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5C5D1B5A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14:paraId="483456DE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14:paraId="010CA388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14:paraId="319B2CF5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14:paraId="3E77C1D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приостановления предоставления муниципальной услуги составляет не более 5 рабочих дней.</w:t>
      </w:r>
    </w:p>
    <w:p w14:paraId="326D4EBA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6FAC1EA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616B19D6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CAE304D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D7AD57E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14:paraId="2D183175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F98C8BC">
      <w:pPr>
        <w:widowControl w:val="0"/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3.7. Предоставление результата муниципальной услуги</w:t>
      </w:r>
    </w:p>
    <w:p w14:paraId="23D01F5E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AF801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14:paraId="7AE33E2C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направляется:</w:t>
      </w:r>
    </w:p>
    <w:p w14:paraId="4733FFAA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14:paraId="095EE7E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-при неявке - заказным почтовым отправлением с уведомлением о вручении;</w:t>
      </w:r>
    </w:p>
    <w:p w14:paraId="14C32723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 электронной форме — через личный кабинет заявителя на ПГУ ЛО или ЕПГУ;</w:t>
      </w:r>
    </w:p>
    <w:p w14:paraId="458D3690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 МФЦ — на бумажном носителе или в электронной форме (в зависимости от технической возможности).</w:t>
      </w:r>
    </w:p>
    <w:p w14:paraId="529709E8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3C69A45A">
      <w:pPr>
        <w:widowControl w:val="0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DC5743A">
      <w:pPr>
        <w:widowControl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E9764A7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1A7F94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24178CA1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-через личный кабинет заявителя, расположенный на ПГУ ЛО либо на ЕПГУ;</w:t>
      </w:r>
    </w:p>
    <w:p w14:paraId="60CA2630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-посредством почтовой связи;</w:t>
      </w:r>
    </w:p>
    <w:p w14:paraId="668D038B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-по телефону (при обращении через МФЦ);</w:t>
      </w:r>
    </w:p>
    <w:p w14:paraId="658B7E99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-посредством СМС-информирования или электронной почты (при технической возможности).</w:t>
      </w:r>
    </w:p>
    <w:p w14:paraId="1BFCF6A1">
      <w:pPr>
        <w:pStyle w:val="216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04CECB5F">
      <w:pPr>
        <w:pStyle w:val="216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71B096B9">
      <w:pPr>
        <w:pStyle w:val="216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2CCD297A">
      <w:pPr>
        <w:pStyle w:val="216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0E7A35A2">
      <w:pPr>
        <w:pStyle w:val="216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2A4F1A3D">
      <w:pPr>
        <w:pStyle w:val="21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14:paraId="38FE0132">
      <w:pPr>
        <w:pStyle w:val="21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Регламенту по предоставлению</w:t>
      </w:r>
    </w:p>
    <w:p w14:paraId="7A5F7A6C">
      <w:pPr>
        <w:pStyle w:val="21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14:paraId="61CCF1A3">
      <w:pPr>
        <w:pStyle w:val="216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Прием заявлений от молодых семей</w:t>
      </w:r>
    </w:p>
    <w:p w14:paraId="4F2B47FB">
      <w:pPr>
        <w:pStyle w:val="216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о включении их в состав участников </w:t>
      </w:r>
    </w:p>
    <w:p w14:paraId="28DBEA5A">
      <w:pPr>
        <w:pStyle w:val="216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мероприятия по обеспечению жильем</w:t>
      </w:r>
    </w:p>
    <w:p w14:paraId="5984FD44">
      <w:pPr>
        <w:pStyle w:val="21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молодых семей»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</w:t>
      </w:r>
    </w:p>
    <w:p w14:paraId="4463DF65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14:paraId="3C2C2B08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условных обозначений и сокращений,</w:t>
      </w:r>
    </w:p>
    <w:p w14:paraId="1D8A33B7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Идентификаторы категорий (признаков) заявителей,</w:t>
      </w:r>
    </w:p>
    <w:p w14:paraId="4FAD052D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Исчерпывающий перечень документов,</w:t>
      </w:r>
    </w:p>
    <w:p w14:paraId="59CB36AC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необходимых для предоставления муниципальной услуги,</w:t>
      </w:r>
    </w:p>
    <w:p w14:paraId="27597F22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отказа в приеме запроса</w:t>
      </w:r>
    </w:p>
    <w:p w14:paraId="2A01EB07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и документов,</w:t>
      </w:r>
    </w:p>
    <w:p w14:paraId="17506BBB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необходимых для предоставления муниципальной услуги,</w:t>
      </w:r>
    </w:p>
    <w:p w14:paraId="3E7FDB8D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оснований для приостановления предоставления муниципальной услуги</w:t>
      </w:r>
    </w:p>
    <w:p w14:paraId="15387A7A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или для отказа в предоставлении муниципальной услуги,</w:t>
      </w:r>
    </w:p>
    <w:p w14:paraId="0BA74216">
      <w:pPr>
        <w:pStyle w:val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7A0C3340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EB7A9CD">
      <w:pPr>
        <w:pStyle w:val="2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14:paraId="72D7643C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405120C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14:paraId="45ACC2F8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89F0A36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ED3825C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0135E9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14:paraId="5FB633D0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682FCD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14:paraId="31C39328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1E4F367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30DD9990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53BED1A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14:paraId="06FE39DD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F2C12ED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14:paraId="4C3164A1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ECE1258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14:paraId="2F47614C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4D3B0E9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14:paraId="2ADA3EBC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8A12061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в) О(э) – представляется оригинал документа в электронной форме;</w:t>
      </w:r>
    </w:p>
    <w:p w14:paraId="4A9D5E41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A7D3DA5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г) К – представляется копия документа;</w:t>
      </w:r>
    </w:p>
    <w:p w14:paraId="02332D00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1199559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д) К(н) – представляется нотариально заверенная копия;</w:t>
      </w:r>
    </w:p>
    <w:p w14:paraId="5C3C28A6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EED11EC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е) К(э) – представляется копия документа в электронной форме;</w:t>
      </w:r>
    </w:p>
    <w:p w14:paraId="0F8F5CE9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3DB05A4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ж) Д(1) – документ представляется в одном экземпляре;</w:t>
      </w:r>
    </w:p>
    <w:p w14:paraId="0CA6D890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54518F4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з) Д(2) – документ представляется в двух экземплярах;</w:t>
      </w:r>
    </w:p>
    <w:p w14:paraId="1230F94F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F4BC84A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14:paraId="38C8F4C9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1D5ACFF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14:paraId="525707D0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66A76BF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14:paraId="071783FE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9518CF9">
      <w:pPr>
        <w:pStyle w:val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м) П(д) – представитель физического лица в силу полномочий на основании доверенности</w:t>
      </w:r>
    </w:p>
    <w:p w14:paraId="744182C5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C60F0E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14:paraId="7DE36EE9">
      <w:pPr>
        <w:pStyle w:val="216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14E067">
      <w:pPr>
        <w:pStyle w:val="216"/>
        <w:ind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Таблица № 1</w:t>
      </w:r>
    </w:p>
    <w:p w14:paraId="6F7EB72C">
      <w:pPr>
        <w:pStyle w:val="216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2"/>
        <w:tblW w:w="97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717"/>
      </w:tblGrid>
      <w:tr w14:paraId="01E65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vMerge w:val="restart"/>
            <w:noWrap w:val="0"/>
            <w:vAlign w:val="top"/>
          </w:tcPr>
          <w:p w14:paraId="028A0072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noWrap w:val="0"/>
            <w:vAlign w:val="top"/>
          </w:tcPr>
          <w:p w14:paraId="59073EC2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Перечень результатов предоставления муниципальной  услуги</w:t>
            </w:r>
          </w:p>
          <w:p w14:paraId="05C65414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(цели обращения заявителя)</w:t>
            </w:r>
          </w:p>
        </w:tc>
      </w:tr>
      <w:tr w14:paraId="1EF3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42006619">
            <w:pPr>
              <w:widowContro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17" w:type="dxa"/>
            <w:noWrap w:val="0"/>
            <w:vAlign w:val="top"/>
          </w:tcPr>
          <w:p w14:paraId="7C5700CE">
            <w:pPr>
              <w:widowControl w:val="0"/>
              <w:jc w:val="center"/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Выдача решения о признании молодой семьи</w:t>
            </w:r>
          </w:p>
          <w:p w14:paraId="47775CC4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участницей Мероприятия</w:t>
            </w:r>
          </w:p>
        </w:tc>
      </w:tr>
      <w:tr w14:paraId="52DA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016057BD">
            <w:pPr>
              <w:widowContro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17" w:type="dxa"/>
            <w:noWrap w:val="0"/>
            <w:vAlign w:val="top"/>
          </w:tcPr>
          <w:p w14:paraId="54B956E5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</w:t>
            </w:r>
          </w:p>
        </w:tc>
      </w:tr>
      <w:tr w14:paraId="5644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noWrap w:val="0"/>
            <w:vAlign w:val="top"/>
          </w:tcPr>
          <w:p w14:paraId="7C272599">
            <w:pPr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Физическое лицо (заявитель)</w:t>
            </w:r>
          </w:p>
        </w:tc>
        <w:tc>
          <w:tcPr>
            <w:tcW w:w="7717" w:type="dxa"/>
            <w:noWrap w:val="0"/>
            <w:vAlign w:val="top"/>
          </w:tcPr>
          <w:p w14:paraId="2C47DBC5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1А</w:t>
            </w:r>
          </w:p>
        </w:tc>
      </w:tr>
      <w:tr w14:paraId="7722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noWrap w:val="0"/>
            <w:vAlign w:val="top"/>
          </w:tcPr>
          <w:p w14:paraId="3A5F403C">
            <w:pPr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Представитель физического лица (заявителя)</w:t>
            </w:r>
          </w:p>
        </w:tc>
        <w:tc>
          <w:tcPr>
            <w:tcW w:w="7717" w:type="dxa"/>
            <w:noWrap w:val="0"/>
            <w:vAlign w:val="top"/>
          </w:tcPr>
          <w:p w14:paraId="3DB654B3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2А</w:t>
            </w:r>
          </w:p>
        </w:tc>
      </w:tr>
    </w:tbl>
    <w:p w14:paraId="1AC45573">
      <w:pPr>
        <w:pStyle w:val="216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0468E4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14:paraId="5D55DDEF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14:paraId="67A44530">
      <w:pPr>
        <w:pStyle w:val="216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761FB2F2">
      <w:pPr>
        <w:pStyle w:val="216"/>
        <w:ind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Таблица № 2</w:t>
      </w:r>
    </w:p>
    <w:p w14:paraId="453411DC">
      <w:pPr>
        <w:pStyle w:val="216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751"/>
        <w:gridCol w:w="3805"/>
        <w:gridCol w:w="2148"/>
        <w:gridCol w:w="2233"/>
      </w:tblGrid>
      <w:tr w14:paraId="0F143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4E4159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</w:rPr>
              <w:t>№</w:t>
            </w:r>
          </w:p>
        </w:tc>
        <w:tc>
          <w:tcPr>
            <w:tcW w:w="1751" w:type="dxa"/>
            <w:noWrap w:val="0"/>
            <w:vAlign w:val="top"/>
          </w:tcPr>
          <w:p w14:paraId="6C5EFF59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  <w:noWrap w:val="0"/>
            <w:vAlign w:val="top"/>
          </w:tcPr>
          <w:p w14:paraId="26C91115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  <w:noWrap w:val="0"/>
            <w:vAlign w:val="top"/>
          </w:tcPr>
          <w:p w14:paraId="157374B1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  <w:noWrap w:val="0"/>
            <w:vAlign w:val="top"/>
          </w:tcPr>
          <w:p w14:paraId="50EED618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14:paraId="202E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1" w:type="dxa"/>
            <w:gridSpan w:val="5"/>
            <w:noWrap w:val="0"/>
            <w:vAlign w:val="top"/>
          </w:tcPr>
          <w:p w14:paraId="3F5D3F86">
            <w:pPr>
              <w:pStyle w:val="216"/>
              <w:ind w:firstLine="567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D82E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24298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  <w:noWrap w:val="0"/>
            <w:vAlign w:val="top"/>
          </w:tcPr>
          <w:p w14:paraId="365EA347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16E81470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  <w:noWrap w:val="0"/>
            <w:vAlign w:val="top"/>
          </w:tcPr>
          <w:p w14:paraId="56BDEFE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2697FCFA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653EC27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ПС;</w:t>
            </w:r>
          </w:p>
          <w:p w14:paraId="32DA584F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4FCB67E5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56E65541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[Все], Д(2)</w:t>
            </w:r>
          </w:p>
        </w:tc>
      </w:tr>
      <w:tr w14:paraId="1080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6899A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noWrap w:val="0"/>
            <w:vAlign w:val="top"/>
          </w:tcPr>
          <w:p w14:paraId="41EE3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350AB124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  <w:noWrap w:val="0"/>
            <w:vAlign w:val="top"/>
          </w:tcPr>
          <w:p w14:paraId="23D7D41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6B531BE7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141C96F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ПС;</w:t>
            </w:r>
          </w:p>
          <w:p w14:paraId="6DA62D9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4F7A116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120BE30F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14:paraId="044EE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325DE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1" w:type="dxa"/>
            <w:noWrap w:val="0"/>
            <w:vAlign w:val="top"/>
          </w:tcPr>
          <w:p w14:paraId="0F54A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4E0E0C38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  <w:noWrap w:val="0"/>
            <w:vAlign w:val="top"/>
          </w:tcPr>
          <w:p w14:paraId="110CA5D0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ОМСУ,</w:t>
            </w:r>
          </w:p>
          <w:p w14:paraId="6147E15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3D81026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07C0B977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3C7F3A72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41076FD2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[Все], Д(1)</w:t>
            </w:r>
          </w:p>
        </w:tc>
      </w:tr>
      <w:tr w14:paraId="4EC4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5AA9E837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  <w:noWrap w:val="0"/>
            <w:vAlign w:val="top"/>
          </w:tcPr>
          <w:p w14:paraId="1D5A3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3805" w:type="dxa"/>
            <w:noWrap w:val="0"/>
            <w:vAlign w:val="top"/>
          </w:tcPr>
          <w:p w14:paraId="1B9E1D5D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  <w:noWrap w:val="0"/>
            <w:vAlign w:val="top"/>
          </w:tcPr>
          <w:p w14:paraId="3F9E3D2F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1CDC6B52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7355A6E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7238CA4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7F50B05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539D8B62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П(д), Д(1)</w:t>
            </w:r>
          </w:p>
        </w:tc>
      </w:tr>
      <w:tr w14:paraId="29885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6BDB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  <w:noWrap w:val="0"/>
            <w:vAlign w:val="top"/>
          </w:tcPr>
          <w:p w14:paraId="79142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5DC7B67A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  <w:noWrap w:val="0"/>
            <w:vAlign w:val="top"/>
          </w:tcPr>
          <w:p w14:paraId="0B432D4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7E81A7E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4A3BB77C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62B646EA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0AE720D5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60A4822F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14:paraId="0A0CA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7550F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51" w:type="dxa"/>
            <w:noWrap w:val="0"/>
            <w:vAlign w:val="top"/>
          </w:tcPr>
          <w:p w14:paraId="6E789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06CCF799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  <w:noWrap w:val="0"/>
            <w:vAlign w:val="top"/>
          </w:tcPr>
          <w:p w14:paraId="20F59D2F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3A2B02BA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7BA4C937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1731D88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0E5A2BE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508CBDE4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14:paraId="69612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63EE2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51" w:type="dxa"/>
            <w:noWrap w:val="0"/>
            <w:vAlign w:val="top"/>
          </w:tcPr>
          <w:p w14:paraId="16FBA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60CE5F9A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  <w:noWrap w:val="0"/>
            <w:vAlign w:val="top"/>
          </w:tcPr>
          <w:p w14:paraId="42683C0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314E265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51D61F6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543B4DA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0FECFF5E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0070A9FF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14:paraId="60021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07762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51" w:type="dxa"/>
            <w:noWrap w:val="0"/>
            <w:vAlign w:val="top"/>
          </w:tcPr>
          <w:p w14:paraId="15B98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589ED20F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  <w:noWrap w:val="0"/>
            <w:vAlign w:val="top"/>
          </w:tcPr>
          <w:p w14:paraId="066C3AB0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68CAD9A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0EE08FB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0F0E6D2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15C873B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7DAF85FD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14:paraId="0AA80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23A7E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1" w:type="dxa"/>
            <w:noWrap w:val="0"/>
            <w:vAlign w:val="top"/>
          </w:tcPr>
          <w:p w14:paraId="07782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2F745A88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  <w:noWrap w:val="0"/>
            <w:vAlign w:val="top"/>
          </w:tcPr>
          <w:p w14:paraId="2C6CD67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079CD71A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249CDCBF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365C83A5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32F8369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7498B79A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14:paraId="5643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4AEBE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  <w:noWrap w:val="0"/>
            <w:vAlign w:val="top"/>
          </w:tcPr>
          <w:p w14:paraId="1184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3FBFADB0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  <w:noWrap w:val="0"/>
            <w:vAlign w:val="top"/>
          </w:tcPr>
          <w:p w14:paraId="6595D04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3716790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5D5039E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15A32DA2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6FAE936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5B9E78C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14:paraId="0C410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1DE94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51" w:type="dxa"/>
            <w:noWrap w:val="0"/>
            <w:vAlign w:val="top"/>
          </w:tcPr>
          <w:p w14:paraId="26D4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19B985E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  <w:noWrap w:val="0"/>
            <w:vAlign w:val="top"/>
          </w:tcPr>
          <w:p w14:paraId="086296B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41D1B2BA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5C56EC5E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19C131EE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23370E5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014D0FE2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14:paraId="56E50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1" w:type="dxa"/>
            <w:gridSpan w:val="5"/>
            <w:noWrap w:val="0"/>
            <w:vAlign w:val="top"/>
          </w:tcPr>
          <w:p w14:paraId="43EF2A79">
            <w:pPr>
              <w:pStyle w:val="216"/>
              <w:ind w:firstLine="567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352316E9">
            <w:pPr>
              <w:pStyle w:val="216"/>
              <w:ind w:firstLine="567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</w:p>
        </w:tc>
      </w:tr>
      <w:tr w14:paraId="21ED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36366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  <w:noWrap w:val="0"/>
            <w:vAlign w:val="top"/>
          </w:tcPr>
          <w:p w14:paraId="0E14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45A7D20D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  <w:noWrap w:val="0"/>
            <w:vAlign w:val="top"/>
          </w:tcPr>
          <w:p w14:paraId="2674833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411ED50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74A75685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5975937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6A0CB23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744A0FB9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[Все], Д(1)</w:t>
            </w:r>
          </w:p>
        </w:tc>
      </w:tr>
      <w:tr w14:paraId="052A4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188CA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noWrap w:val="0"/>
            <w:vAlign w:val="top"/>
          </w:tcPr>
          <w:p w14:paraId="6F2B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63D0D28A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  <w:noWrap w:val="0"/>
            <w:vAlign w:val="top"/>
          </w:tcPr>
          <w:p w14:paraId="02D7FE8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ОМСУ;</w:t>
            </w:r>
          </w:p>
          <w:p w14:paraId="5947A6B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 – МФЦ;</w:t>
            </w:r>
          </w:p>
          <w:p w14:paraId="2EC9E59F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573AC6C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ЕПГУ;</w:t>
            </w:r>
          </w:p>
          <w:p w14:paraId="42274A8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  <w:noWrap w:val="0"/>
            <w:vAlign w:val="top"/>
          </w:tcPr>
          <w:p w14:paraId="240E5E85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[Все], Д(1)</w:t>
            </w:r>
          </w:p>
        </w:tc>
      </w:tr>
      <w:tr w14:paraId="7EF6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5AEAF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1" w:type="dxa"/>
            <w:noWrap w:val="0"/>
            <w:vAlign w:val="top"/>
          </w:tcPr>
          <w:p w14:paraId="60499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443BAFFA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  <w:noWrap w:val="0"/>
            <w:vAlign w:val="top"/>
          </w:tcPr>
          <w:p w14:paraId="7AD1EEA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249F0540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20969312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0037A72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04E9334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638D82A7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14:paraId="5E70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56BAA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51" w:type="dxa"/>
            <w:noWrap w:val="0"/>
            <w:vAlign w:val="top"/>
          </w:tcPr>
          <w:p w14:paraId="629A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76DE63DC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  <w:noWrap w:val="0"/>
            <w:vAlign w:val="top"/>
          </w:tcPr>
          <w:p w14:paraId="60E18C3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04F286B6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2F2C735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5D82E90C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6DCDB6E7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2C7DA6F5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14:paraId="0E55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3AB83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  <w:noWrap w:val="0"/>
            <w:vAlign w:val="top"/>
          </w:tcPr>
          <w:p w14:paraId="189BE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5A804751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  <w:noWrap w:val="0"/>
            <w:vAlign w:val="top"/>
          </w:tcPr>
          <w:p w14:paraId="47F57CD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51550E8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6FFD6A1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265B798C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44B20F5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4BD1FC35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[Все], Д(1)</w:t>
            </w:r>
          </w:p>
        </w:tc>
      </w:tr>
      <w:tr w14:paraId="70C1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17B61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51" w:type="dxa"/>
            <w:noWrap w:val="0"/>
            <w:vAlign w:val="top"/>
          </w:tcPr>
          <w:p w14:paraId="2A110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4054E701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  <w:noWrap w:val="0"/>
            <w:vAlign w:val="top"/>
          </w:tcPr>
          <w:p w14:paraId="7307A58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4F1E2F52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65696CA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328BF1E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210AA344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1491ED29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14:paraId="3400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top"/>
          </w:tcPr>
          <w:p w14:paraId="7D7DE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51" w:type="dxa"/>
            <w:noWrap w:val="0"/>
            <w:vAlign w:val="top"/>
          </w:tcPr>
          <w:p w14:paraId="2F827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  <w:noWrap w:val="0"/>
            <w:vAlign w:val="top"/>
          </w:tcPr>
          <w:p w14:paraId="161F07EC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  <w:noWrap w:val="0"/>
            <w:vAlign w:val="top"/>
          </w:tcPr>
          <w:p w14:paraId="28632DE3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ОМСУ;</w:t>
            </w:r>
          </w:p>
          <w:p w14:paraId="7E1825E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 – МФЦ;</w:t>
            </w:r>
          </w:p>
          <w:p w14:paraId="7B8251B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К(н) – ПС;</w:t>
            </w:r>
          </w:p>
          <w:p w14:paraId="05C43C5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ЕПГУ;</w:t>
            </w:r>
          </w:p>
          <w:p w14:paraId="2DE0F8D1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  <w:noWrap w:val="0"/>
            <w:vAlign w:val="top"/>
          </w:tcPr>
          <w:p w14:paraId="200A9E00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14:paraId="1F3D1ECE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E8BD109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14:paraId="624D3B58">
      <w:pPr>
        <w:pStyle w:val="21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5949EDE">
      <w:pPr>
        <w:pStyle w:val="216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7053DD">
      <w:pPr>
        <w:pStyle w:val="216"/>
        <w:ind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Таблица № 3</w:t>
      </w:r>
    </w:p>
    <w:p w14:paraId="16A266A9">
      <w:pPr>
        <w:pStyle w:val="216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048"/>
        <w:gridCol w:w="2149"/>
      </w:tblGrid>
      <w:tr w14:paraId="0DD2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46BD16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048" w:type="dxa"/>
            <w:noWrap w:val="0"/>
            <w:vAlign w:val="top"/>
          </w:tcPr>
          <w:p w14:paraId="1DF6EB08">
            <w:pPr>
              <w:pStyle w:val="216"/>
              <w:ind w:firstLine="567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2149" w:type="dxa"/>
            <w:noWrap w:val="0"/>
            <w:vAlign w:val="top"/>
          </w:tcPr>
          <w:p w14:paraId="5C4C1E6A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14:paraId="447A2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3"/>
            <w:noWrap w:val="0"/>
            <w:vAlign w:val="top"/>
          </w:tcPr>
          <w:p w14:paraId="72272F65">
            <w:pPr>
              <w:pStyle w:val="216"/>
              <w:pBdr>
                <w:top w:val="single" w:color="E3E3E3" w:sz="2" w:space="0"/>
                <w:left w:val="single" w:color="E3E3E3" w:sz="2" w:space="0"/>
                <w:bottom w:val="single" w:color="E3E3E3" w:sz="2" w:space="0"/>
                <w:right w:val="single" w:color="E3E3E3" w:sz="2" w:space="0"/>
              </w:pBdr>
              <w:ind w:firstLine="567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14:paraId="2CEE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2C4E2381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  <w:noWrap w:val="0"/>
            <w:vAlign w:val="top"/>
          </w:tcPr>
          <w:p w14:paraId="163FE330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2149" w:type="dxa"/>
            <w:noWrap w:val="0"/>
            <w:vAlign w:val="top"/>
          </w:tcPr>
          <w:p w14:paraId="374C0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78459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00EC4743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  <w:noWrap w:val="0"/>
            <w:vAlign w:val="top"/>
          </w:tcPr>
          <w:p w14:paraId="3865BA1E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  <w:noWrap w:val="0"/>
            <w:vAlign w:val="top"/>
          </w:tcPr>
          <w:p w14:paraId="228A2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45A2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630E9A29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  <w:noWrap w:val="0"/>
            <w:vAlign w:val="top"/>
          </w:tcPr>
          <w:p w14:paraId="7FCC191D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  <w:noWrap w:val="0"/>
            <w:vAlign w:val="top"/>
          </w:tcPr>
          <w:p w14:paraId="25CD3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2A45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756A0BE7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  <w:noWrap w:val="0"/>
            <w:vAlign w:val="top"/>
          </w:tcPr>
          <w:p w14:paraId="2763DA19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2149" w:type="dxa"/>
            <w:noWrap w:val="0"/>
            <w:vAlign w:val="top"/>
          </w:tcPr>
          <w:p w14:paraId="09466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008A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033BDA4A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48" w:type="dxa"/>
            <w:noWrap w:val="0"/>
            <w:vAlign w:val="top"/>
          </w:tcPr>
          <w:p w14:paraId="3E3D3C00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  <w:noWrap w:val="0"/>
            <w:vAlign w:val="top"/>
          </w:tcPr>
          <w:p w14:paraId="604F6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4B79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42A41A21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48" w:type="dxa"/>
            <w:noWrap w:val="0"/>
            <w:vAlign w:val="top"/>
          </w:tcPr>
          <w:p w14:paraId="2BF670CA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2149" w:type="dxa"/>
            <w:noWrap w:val="0"/>
            <w:vAlign w:val="top"/>
          </w:tcPr>
          <w:p w14:paraId="25779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6C0B2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40474CE5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48" w:type="dxa"/>
            <w:noWrap w:val="0"/>
            <w:vAlign w:val="top"/>
          </w:tcPr>
          <w:p w14:paraId="4E91CC6B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  <w:noWrap w:val="0"/>
            <w:vAlign w:val="top"/>
          </w:tcPr>
          <w:p w14:paraId="56F62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5D3ED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174EDDE7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48" w:type="dxa"/>
            <w:noWrap w:val="0"/>
            <w:vAlign w:val="top"/>
          </w:tcPr>
          <w:p w14:paraId="20172368">
            <w:pPr>
              <w:pStyle w:val="216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  <w:noWrap w:val="0"/>
            <w:vAlign w:val="top"/>
          </w:tcPr>
          <w:p w14:paraId="5A297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07EF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3"/>
            <w:noWrap w:val="0"/>
            <w:vAlign w:val="top"/>
          </w:tcPr>
          <w:p w14:paraId="2715FB91">
            <w:pPr>
              <w:pStyle w:val="216"/>
              <w:pBdr>
                <w:top w:val="single" w:color="E3E3E3" w:sz="2" w:space="0"/>
                <w:left w:val="single" w:color="E3E3E3" w:sz="2" w:space="0"/>
                <w:bottom w:val="single" w:color="E3E3E3" w:sz="2" w:space="0"/>
                <w:right w:val="single" w:color="E3E3E3" w:sz="2" w:space="0"/>
              </w:pBdr>
              <w:ind w:firstLine="567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14:paraId="7499EC1C">
            <w:pPr>
              <w:pStyle w:val="216"/>
              <w:pBdr>
                <w:top w:val="single" w:color="E3E3E3" w:sz="2" w:space="0"/>
                <w:left w:val="single" w:color="E3E3E3" w:sz="2" w:space="0"/>
                <w:bottom w:val="single" w:color="E3E3E3" w:sz="2" w:space="0"/>
                <w:right w:val="single" w:color="E3E3E3" w:sz="2" w:space="0"/>
              </w:pBdr>
              <w:ind w:firstLine="567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14:paraId="69D6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1EC2C2C9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  <w:noWrap w:val="0"/>
            <w:vAlign w:val="top"/>
          </w:tcPr>
          <w:p w14:paraId="5B47EEE7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непоступление в ОМСУ ответа на межведомственный запрос</w:t>
            </w:r>
          </w:p>
        </w:tc>
        <w:tc>
          <w:tcPr>
            <w:tcW w:w="2149" w:type="dxa"/>
            <w:noWrap w:val="0"/>
            <w:vAlign w:val="top"/>
          </w:tcPr>
          <w:p w14:paraId="0E9B87AF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Все</w:t>
            </w:r>
          </w:p>
        </w:tc>
      </w:tr>
      <w:tr w14:paraId="3E1D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3"/>
            <w:noWrap w:val="0"/>
            <w:vAlign w:val="top"/>
          </w:tcPr>
          <w:p w14:paraId="72076FFF">
            <w:pPr>
              <w:pStyle w:val="216"/>
              <w:pBdr>
                <w:top w:val="single" w:color="E3E3E3" w:sz="2" w:space="0"/>
                <w:left w:val="single" w:color="E3E3E3" w:sz="2" w:space="0"/>
                <w:bottom w:val="single" w:color="E3E3E3" w:sz="2" w:space="0"/>
                <w:right w:val="single" w:color="E3E3E3" w:sz="2" w:space="0"/>
              </w:pBdr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14:paraId="76218657">
            <w:pPr>
              <w:pStyle w:val="216"/>
              <w:pBdr>
                <w:top w:val="single" w:color="E3E3E3" w:sz="2" w:space="0"/>
                <w:left w:val="single" w:color="E3E3E3" w:sz="2" w:space="0"/>
                <w:bottom w:val="single" w:color="E3E3E3" w:sz="2" w:space="0"/>
                <w:right w:val="single" w:color="E3E3E3" w:sz="2" w:space="0"/>
              </w:pBdr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14:paraId="58A6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714DF8C7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  <w:noWrap w:val="0"/>
            <w:vAlign w:val="top"/>
          </w:tcPr>
          <w:p w14:paraId="3CD93C80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49" w:type="dxa"/>
            <w:noWrap w:val="0"/>
            <w:vAlign w:val="top"/>
          </w:tcPr>
          <w:p w14:paraId="2A03F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3CE6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15C8A1E7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  <w:noWrap w:val="0"/>
            <w:vAlign w:val="top"/>
          </w:tcPr>
          <w:p w14:paraId="17902A7A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  <w:noWrap w:val="0"/>
            <w:vAlign w:val="top"/>
          </w:tcPr>
          <w:p w14:paraId="250A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7A84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52051AEA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  <w:noWrap w:val="0"/>
            <w:vAlign w:val="top"/>
          </w:tcPr>
          <w:p w14:paraId="746C70F4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  <w:noWrap w:val="0"/>
            <w:vAlign w:val="top"/>
          </w:tcPr>
          <w:p w14:paraId="12938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14:paraId="6FD28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top"/>
          </w:tcPr>
          <w:p w14:paraId="4BE27782">
            <w:pPr>
              <w:pStyle w:val="216"/>
              <w:jc w:val="center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  <w:noWrap w:val="0"/>
            <w:vAlign w:val="top"/>
          </w:tcPr>
          <w:p w14:paraId="68F0693E">
            <w:pPr>
              <w:pStyle w:val="216"/>
              <w:jc w:val="both"/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  <w:noWrap w:val="0"/>
            <w:vAlign w:val="top"/>
          </w:tcPr>
          <w:p w14:paraId="2AF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14:paraId="111A2A31">
      <w:pPr>
        <w:widowControl w:val="0"/>
        <w:tabs>
          <w:tab w:val="left" w:pos="142"/>
          <w:tab w:val="left" w:pos="284"/>
        </w:tabs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7A4368B">
      <w:pPr>
        <w:widowControl w:val="0"/>
        <w:tabs>
          <w:tab w:val="left" w:pos="142"/>
          <w:tab w:val="left" w:pos="284"/>
        </w:tabs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b/>
          <w:sz w:val="24"/>
          <w:szCs w:val="24"/>
        </w:rPr>
        <w:t>. Формы заявления и документов,</w:t>
      </w:r>
    </w:p>
    <w:p w14:paraId="337D1B34">
      <w:pPr>
        <w:widowControl w:val="0"/>
        <w:tabs>
          <w:tab w:val="left" w:pos="142"/>
          <w:tab w:val="left" w:pos="284"/>
        </w:tabs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6E7BB60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5949B19F">
      <w:pPr>
        <w:widowControl w:val="0"/>
        <w:tabs>
          <w:tab w:val="left" w:pos="142"/>
          <w:tab w:val="left" w:pos="284"/>
        </w:tabs>
        <w:ind w:firstLine="709"/>
        <w:jc w:val="right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Образец № 1</w:t>
      </w:r>
    </w:p>
    <w:p w14:paraId="5B9964F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6B37444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14:paraId="7B638109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(наименование местной администрации)</w:t>
      </w:r>
    </w:p>
    <w:p w14:paraId="4EBA7B0D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</w:p>
    <w:p w14:paraId="5135E27E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14:paraId="060CF46A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14:paraId="41B17790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(фамилия, имя, отчество),</w:t>
      </w:r>
    </w:p>
    <w:p w14:paraId="176160F6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</w:p>
    <w:p w14:paraId="2AB56330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проживающего (проживающей) по адресу:</w:t>
      </w:r>
    </w:p>
    <w:p w14:paraId="48B5F214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______________________________________</w:t>
      </w:r>
    </w:p>
    <w:p w14:paraId="153BC973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______________________________________</w:t>
      </w:r>
    </w:p>
    <w:p w14:paraId="05B16F8C">
      <w:pPr>
        <w:widowControl w:val="0"/>
        <w:ind w:right="-284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9639198">
      <w:pPr>
        <w:widowControl w:val="0"/>
        <w:ind w:right="-28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</w:t>
      </w:r>
    </w:p>
    <w:p w14:paraId="020F48B8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18C11A7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14:paraId="3B26D761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супруг __________________________________________________________________________________,</w:t>
      </w:r>
    </w:p>
    <w:p w14:paraId="7C19A13A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(Ф.И.О., дата рождения)</w:t>
      </w:r>
    </w:p>
    <w:p w14:paraId="594CA73F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паспорт: серия __________ № ____________, выданный ______________ «__» ________________ 20__ г.,</w:t>
      </w:r>
    </w:p>
    <w:p w14:paraId="73CE54C2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проживает по адресу: _______________________________________________________________;</w:t>
      </w:r>
    </w:p>
    <w:p w14:paraId="4F9F138B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8F1592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супруга ________________________________________________________________________________,</w:t>
      </w:r>
    </w:p>
    <w:p w14:paraId="0F7E5D0C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(Ф.И.О., дата рождения)</w:t>
      </w:r>
    </w:p>
    <w:p w14:paraId="7B69646C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паспорт: серия __________ № ____________, выданный _______________ «__» ________________ 20__ г.,</w:t>
      </w:r>
    </w:p>
    <w:p w14:paraId="010F7691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проживает по адресу: ____________________________________________________________________;</w:t>
      </w:r>
    </w:p>
    <w:p w14:paraId="4234EF96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__________________________________________________________________________________,</w:t>
      </w:r>
    </w:p>
    <w:p w14:paraId="4B28D434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(Ф.И.О., дата рождения)</w:t>
      </w:r>
    </w:p>
    <w:p w14:paraId="2466EE35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лет):</w:t>
      </w:r>
    </w:p>
    <w:p w14:paraId="1C8A9348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(ненужное вычеркнуть)</w:t>
      </w:r>
    </w:p>
    <w:p w14:paraId="019178AC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серия __________ № ____________, выданный _______________________ «__» ________________ 20__ г.,</w:t>
      </w:r>
    </w:p>
    <w:p w14:paraId="47FBFB55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проживает по адресу: ____________________________________________________________________;</w:t>
      </w:r>
    </w:p>
    <w:p w14:paraId="14499B00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7C9C5E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(Ф.И.О., дата рождения)</w:t>
      </w:r>
    </w:p>
    <w:p w14:paraId="392B4F91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лет):</w:t>
      </w:r>
    </w:p>
    <w:p w14:paraId="53AF9BE4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(ненужное вычеркнуть)</w:t>
      </w:r>
    </w:p>
    <w:p w14:paraId="35812A84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серия __________ № ____________, выданный_______________________ «__» ________________ 20__ г.,</w:t>
      </w:r>
    </w:p>
    <w:p w14:paraId="410D570D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</w:p>
    <w:p w14:paraId="3949CD1D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AD0FE9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14:paraId="3A63CDC9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1) ______________________________________  _________  ______</w:t>
      </w:r>
    </w:p>
    <w:p w14:paraId="57545C65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(Ф.И.О. совершеннолетнего члена семьи)  (подпись)  (дата)</w:t>
      </w:r>
    </w:p>
    <w:p w14:paraId="503D82BD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2) ______________________________________  _________  ______</w:t>
      </w:r>
    </w:p>
    <w:p w14:paraId="72587530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(Ф.И.О. совершеннолетнего члена семьи)  (подпись)  (дата)</w:t>
      </w:r>
    </w:p>
    <w:p w14:paraId="1AEF32B1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p w14:paraId="55F99786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40FECF16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1)__________________________________________________________________________;</w:t>
      </w:r>
    </w:p>
    <w:p w14:paraId="23F87A8A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14:paraId="61E4722B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2)__________________________________________________________________________;</w:t>
      </w:r>
    </w:p>
    <w:p w14:paraId="14A8DC25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14:paraId="20EB71F3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D5A4AE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 «__» ____________ 20__ г.</w:t>
      </w:r>
    </w:p>
    <w:p w14:paraId="0F7435C7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5B6B43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             _______________    _____________________</w:t>
      </w:r>
    </w:p>
    <w:p w14:paraId="16244654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(должность лица, принявшего заявление)                  (подпись, дата)        (расшифровка подписи)</w:t>
      </w:r>
    </w:p>
    <w:p w14:paraId="1E147F53">
      <w:pPr>
        <w:widowControl w:val="0"/>
        <w:ind w:right="-28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84AFFA">
      <w:pPr>
        <w:widowContro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747"/>
      </w:tblGrid>
      <w:tr w14:paraId="6C98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000000" w:sz="4" w:space="0"/>
            </w:tcBorders>
            <w:noWrap w:val="0"/>
            <w:vAlign w:val="top"/>
          </w:tcPr>
          <w:p w14:paraId="3F192E70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3B1F2706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14:paraId="7250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000000" w:sz="4" w:space="0"/>
            </w:tcBorders>
            <w:noWrap w:val="0"/>
            <w:vAlign w:val="top"/>
          </w:tcPr>
          <w:p w14:paraId="7AE2EEA8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1EB6D873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направить по почте _______________</w:t>
            </w:r>
          </w:p>
        </w:tc>
      </w:tr>
      <w:tr w14:paraId="779D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000000" w:sz="4" w:space="0"/>
            </w:tcBorders>
            <w:noWrap w:val="0"/>
            <w:vAlign w:val="top"/>
          </w:tcPr>
          <w:p w14:paraId="662A70E4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48DC6A75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ПГУ/ЕПГУ</w:t>
            </w:r>
          </w:p>
        </w:tc>
      </w:tr>
    </w:tbl>
    <w:p w14:paraId="6E1128CC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</w:p>
    <w:p w14:paraId="7444494F">
      <w:pPr>
        <w:widowControl w:val="0"/>
        <w:tabs>
          <w:tab w:val="left" w:pos="142"/>
          <w:tab w:val="left" w:pos="284"/>
        </w:tabs>
        <w:jc w:val="both"/>
        <w:rPr>
          <w:bCs/>
          <w:sz w:val="22"/>
          <w:szCs w:val="22"/>
        </w:rPr>
      </w:pPr>
    </w:p>
    <w:p w14:paraId="5AAA18B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4A1D8AD6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06FF0C7A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62B2C5CE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600090A3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22D2766F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601DF3DE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16F6DB9D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bookmarkStart w:id="5" w:name="_GoBack"/>
      <w:bookmarkEnd w:id="5"/>
    </w:p>
    <w:p w14:paraId="46F89CE7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1647B051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Образец № 2</w:t>
      </w:r>
    </w:p>
    <w:p w14:paraId="0223596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14:paraId="1A925B2A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(наименование местной администрации)</w:t>
      </w:r>
    </w:p>
    <w:p w14:paraId="437676AC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</w:p>
    <w:p w14:paraId="2B33C595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14:paraId="7C8E4553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14:paraId="3314794E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(фамилия, имя, отчество),</w:t>
      </w:r>
    </w:p>
    <w:p w14:paraId="1A0134F8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</w:p>
    <w:p w14:paraId="3E92516B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проживающего (проживающей) по адресу:</w:t>
      </w:r>
    </w:p>
    <w:p w14:paraId="2AF46B16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______________________________________</w:t>
      </w:r>
    </w:p>
    <w:p w14:paraId="5ECE77FE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______________________________________</w:t>
      </w:r>
    </w:p>
    <w:p w14:paraId="3CA12047">
      <w:pPr>
        <w:widowControl w:val="0"/>
        <w:tabs>
          <w:tab w:val="left" w:pos="142"/>
          <w:tab w:val="left" w:pos="284"/>
        </w:tabs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ab/>
      </w:r>
    </w:p>
    <w:p w14:paraId="65A31359">
      <w:pPr>
        <w:widowControl w:val="0"/>
        <w:tabs>
          <w:tab w:val="left" w:pos="142"/>
          <w:tab w:val="left" w:pos="284"/>
        </w:tabs>
        <w:jc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ЗАЯВЛЕНИЕ</w:t>
      </w:r>
    </w:p>
    <w:p w14:paraId="5F990137">
      <w:pPr>
        <w:widowControl w:val="0"/>
        <w:tabs>
          <w:tab w:val="left" w:pos="142"/>
          <w:tab w:val="left" w:pos="284"/>
        </w:tabs>
        <w:jc w:val="center"/>
        <w:rPr>
          <w:rFonts w:hint="default" w:ascii="Times New Roman" w:hAnsi="Times New Roman" w:cs="Times New Roman"/>
          <w:bCs/>
          <w:sz w:val="24"/>
          <w:szCs w:val="24"/>
        </w:rPr>
      </w:pPr>
    </w:p>
    <w:p w14:paraId="5E1A4031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_____________________________________________________________________________________,</w:t>
      </w:r>
    </w:p>
    <w:p w14:paraId="41F78256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(Ф.И.О., дата рождения)</w:t>
      </w:r>
    </w:p>
    <w:p w14:paraId="2BB74A6B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14:paraId="186049F7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C64AB1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заявлению мною прилагаются следующие документы:</w:t>
      </w:r>
    </w:p>
    <w:p w14:paraId="779421D5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__________________________________________________________________________;</w:t>
      </w:r>
    </w:p>
    <w:p w14:paraId="5318625B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32928FE1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__________________________________________________________________________;</w:t>
      </w:r>
    </w:p>
    <w:p w14:paraId="55AD78B9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00F2BA35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3.___________________________________________________________________________;</w:t>
      </w:r>
    </w:p>
    <w:p w14:paraId="16529DFC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4CF46054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81D382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CD1BB7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«____» ________________ 20 ___ г.                  __________________/   ___________         /</w:t>
      </w:r>
    </w:p>
    <w:p w14:paraId="0D90058E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(Ф.И.О., лица, сдающего документы, подпись)</w:t>
      </w:r>
    </w:p>
    <w:p w14:paraId="056902D3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12396B7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2A34FC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 и проверены</w:t>
      </w:r>
    </w:p>
    <w:p w14:paraId="42F2EE4D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_____________________________________________/_______/</w:t>
      </w:r>
    </w:p>
    <w:p w14:paraId="0EFD6375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(Ф.И.О., должность лица, проверившего документы, подпись)</w:t>
      </w:r>
    </w:p>
    <w:p w14:paraId="63F3A9A3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F42CFC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4DF481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4D84AC5">
      <w:pPr>
        <w:widowControl w:val="0"/>
        <w:ind w:right="-284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«____» ________________ 20 ___ г.</w:t>
      </w:r>
    </w:p>
    <w:p w14:paraId="332627EF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5BF045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68C0E82">
      <w:pPr>
        <w:widowControl w:val="0"/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14:paraId="0B9E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Образец № 3</w:t>
      </w:r>
    </w:p>
    <w:p w14:paraId="7EC5A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14:paraId="359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57EC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14:paraId="2DD0C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</w:t>
      </w:r>
    </w:p>
    <w:p w14:paraId="40D4D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14:paraId="669F38EF">
      <w:pP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751857D4">
      <w:pPr>
        <w:jc w:val="center"/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  <w:t xml:space="preserve">Решение </w:t>
      </w:r>
    </w:p>
    <w:p w14:paraId="73A38C77">
      <w:pPr>
        <w:jc w:val="center"/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  <w:t>об отказе в предоставлении муниципальной услуги</w:t>
      </w:r>
    </w:p>
    <w:p w14:paraId="469D5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</w:p>
    <w:p w14:paraId="4D0F9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 _______________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№ _____________ </w:t>
      </w:r>
    </w:p>
    <w:p w14:paraId="6037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37E9D530">
      <w:pPr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 w:clear="all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и приложенных к нему документов, в соответствии </w:t>
      </w:r>
      <w:r>
        <w:rPr>
          <w:rFonts w:hint="default" w:ascii="Times New Roman" w:hAnsi="Times New Roman" w:cs="Times New Roman"/>
          <w:sz w:val="24"/>
          <w:szCs w:val="24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14:paraId="1BF8D3B6">
      <w:pPr>
        <w:widowControl w:val="0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tbl>
      <w:tblPr>
        <w:tblStyle w:val="12"/>
        <w:tblW w:w="10490" w:type="dxa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76"/>
        <w:gridCol w:w="4820"/>
        <w:gridCol w:w="4394"/>
      </w:tblGrid>
      <w:tr w14:paraId="5BCDD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6" w:type="dxa"/>
            <w:noWrap w:val="0"/>
            <w:vAlign w:val="top"/>
          </w:tcPr>
          <w:p w14:paraId="2A6625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  <w:p w14:paraId="122E7D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820" w:type="dxa"/>
            <w:noWrap w:val="0"/>
            <w:vAlign w:val="top"/>
          </w:tcPr>
          <w:p w14:paraId="79F7E6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noWrap w:val="0"/>
            <w:vAlign w:val="top"/>
          </w:tcPr>
          <w:p w14:paraId="37DE47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14:paraId="3F43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3" w:hRule="atLeast"/>
        </w:trPr>
        <w:tc>
          <w:tcPr>
            <w:tcW w:w="1276" w:type="dxa"/>
            <w:noWrap w:val="0"/>
            <w:vAlign w:val="top"/>
          </w:tcPr>
          <w:p w14:paraId="0707D7D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Пп.«а» п.2.12.3.</w:t>
            </w:r>
          </w:p>
        </w:tc>
        <w:tc>
          <w:tcPr>
            <w:tcW w:w="4820" w:type="dxa"/>
            <w:noWrap w:val="0"/>
            <w:vAlign w:val="top"/>
          </w:tcPr>
          <w:p w14:paraId="44A2FE4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  <w:noWrap w:val="0"/>
            <w:vAlign w:val="top"/>
          </w:tcPr>
          <w:p w14:paraId="18B095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Указывается основание такого вывода</w:t>
            </w:r>
          </w:p>
        </w:tc>
      </w:tr>
      <w:tr w14:paraId="00FB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38" w:hRule="atLeast"/>
        </w:trPr>
        <w:tc>
          <w:tcPr>
            <w:tcW w:w="1276" w:type="dxa"/>
            <w:noWrap w:val="0"/>
            <w:vAlign w:val="top"/>
          </w:tcPr>
          <w:p w14:paraId="563EDC4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Пп.«б» п.2.12.3.</w:t>
            </w:r>
          </w:p>
        </w:tc>
        <w:tc>
          <w:tcPr>
            <w:tcW w:w="4820" w:type="dxa"/>
            <w:noWrap w:val="0"/>
            <w:vAlign w:val="top"/>
          </w:tcPr>
          <w:p w14:paraId="401B62F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4394" w:type="dxa"/>
            <w:noWrap w:val="0"/>
            <w:vAlign w:val="top"/>
          </w:tcPr>
          <w:p w14:paraId="1EDEDE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14:paraId="67D7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8" w:hRule="atLeast"/>
        </w:trPr>
        <w:tc>
          <w:tcPr>
            <w:tcW w:w="1276" w:type="dxa"/>
            <w:noWrap w:val="0"/>
            <w:vAlign w:val="top"/>
          </w:tcPr>
          <w:p w14:paraId="268BCC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Пп.«в» п.2.12.3.</w:t>
            </w:r>
          </w:p>
        </w:tc>
        <w:tc>
          <w:tcPr>
            <w:tcW w:w="4820" w:type="dxa"/>
            <w:noWrap w:val="0"/>
            <w:vAlign w:val="top"/>
          </w:tcPr>
          <w:p w14:paraId="3602B32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  <w:noWrap w:val="0"/>
            <w:vAlign w:val="top"/>
          </w:tcPr>
          <w:p w14:paraId="53662A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6EF48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38" w:hRule="atLeast"/>
        </w:trPr>
        <w:tc>
          <w:tcPr>
            <w:tcW w:w="1276" w:type="dxa"/>
            <w:noWrap w:val="0"/>
            <w:vAlign w:val="top"/>
          </w:tcPr>
          <w:p w14:paraId="661A9E5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Пп.«г» п.2.12.3.</w:t>
            </w:r>
          </w:p>
        </w:tc>
        <w:tc>
          <w:tcPr>
            <w:tcW w:w="4820" w:type="dxa"/>
            <w:noWrap w:val="0"/>
            <w:vAlign w:val="top"/>
          </w:tcPr>
          <w:p w14:paraId="153257A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  <w:noWrap w:val="0"/>
            <w:vAlign w:val="top"/>
          </w:tcPr>
          <w:p w14:paraId="67A4BA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3EC10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A36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          __________          ______________________</w:t>
      </w:r>
    </w:p>
    <w:p w14:paraId="414E5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(должность                                                                 (подпись)             (расшифровка подписи)</w:t>
      </w:r>
    </w:p>
    <w:p w14:paraId="750F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сотрудника ОМСУ, </w:t>
      </w:r>
    </w:p>
    <w:p w14:paraId="19F25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принявшего решение)</w:t>
      </w:r>
    </w:p>
    <w:p w14:paraId="7A3E0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06D2D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«__»  _______________  20__ г.</w:t>
      </w:r>
    </w:p>
    <w:p w14:paraId="499F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6DD64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М.П.</w:t>
      </w:r>
    </w:p>
    <w:sectPr>
      <w:pgSz w:w="11906" w:h="16800"/>
      <w:pgMar w:top="1134" w:right="567" w:bottom="1134" w:left="1134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AF2B">
    <w:pPr>
      <w:pStyle w:val="188"/>
      <w:framePr w:wrap="around" w:vAnchor="text" w:hAnchor="margin" w:xAlign="right" w:y="1"/>
      <w:rPr>
        <w:rStyle w:val="192"/>
      </w:rPr>
    </w:pPr>
    <w:r>
      <w:rPr>
        <w:rStyle w:val="192"/>
      </w:rPr>
      <w:fldChar w:fldCharType="begin"/>
    </w:r>
    <w:r>
      <w:rPr>
        <w:rStyle w:val="192"/>
      </w:rPr>
      <w:instrText xml:space="preserve">PAGE  </w:instrText>
    </w:r>
    <w:r>
      <w:rPr>
        <w:rStyle w:val="192"/>
      </w:rPr>
      <w:fldChar w:fldCharType="separate"/>
    </w:r>
    <w:r>
      <w:rPr>
        <w:rStyle w:val="192"/>
      </w:rPr>
      <w:t>6</w:t>
    </w:r>
    <w:r>
      <w:rPr>
        <w:rStyle w:val="192"/>
      </w:rPr>
      <w:fldChar w:fldCharType="end"/>
    </w:r>
  </w:p>
  <w:p w14:paraId="213073B5">
    <w:pPr>
      <w:pStyle w:val="18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AA253">
    <w:pPr>
      <w:pStyle w:val="188"/>
      <w:framePr w:wrap="around" w:vAnchor="text" w:hAnchor="margin" w:xAlign="right" w:y="1"/>
      <w:rPr>
        <w:rStyle w:val="192"/>
      </w:rPr>
    </w:pPr>
    <w:r>
      <w:rPr>
        <w:rStyle w:val="192"/>
      </w:rPr>
      <w:fldChar w:fldCharType="begin"/>
    </w:r>
    <w:r>
      <w:rPr>
        <w:rStyle w:val="192"/>
      </w:rPr>
      <w:instrText xml:space="preserve">PAGE  </w:instrText>
    </w:r>
    <w:r>
      <w:rPr>
        <w:rStyle w:val="192"/>
      </w:rPr>
      <w:fldChar w:fldCharType="end"/>
    </w:r>
  </w:p>
  <w:p w14:paraId="44088EAA">
    <w:pPr>
      <w:pStyle w:val="18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9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35F9"/>
    <w:rsid w:val="249B0961"/>
    <w:rsid w:val="4B3A5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211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lang w:val="ru-RU" w:eastAsia="zh-CN" w:bidi="ar-SA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20"/>
    <w:uiPriority w:val="99"/>
  </w:style>
  <w:style w:type="character" w:customStyle="1" w:styleId="52">
    <w:name w:val="Footer Char"/>
    <w:link w:val="31"/>
    <w:uiPriority w:val="99"/>
  </w:style>
  <w:style w:type="character" w:customStyle="1" w:styleId="53">
    <w:name w:val="Caption Char"/>
    <w:link w:val="17"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lang w:val="ru-RU" w:eastAsia="zh-CN" w:bidi="ar-SA"/>
    </w:rPr>
  </w:style>
  <w:style w:type="paragraph" w:customStyle="1" w:styleId="182">
    <w:name w:val="Заголовок 1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183">
    <w:name w:val="Заголовок 21"/>
    <w:basedOn w:val="1"/>
    <w:next w:val="1"/>
    <w:link w:val="213"/>
    <w:semiHidden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184">
    <w:name w:val="Основной шрифт абзаца1"/>
    <w:link w:val="1"/>
    <w:semiHidden/>
    <w:uiPriority w:val="0"/>
  </w:style>
  <w:style w:type="table" w:customStyle="1" w:styleId="185">
    <w:name w:val="Обычная таблица1"/>
    <w:semiHidden/>
    <w:uiPriority w:val="0"/>
  </w:style>
  <w:style w:type="paragraph" w:customStyle="1" w:styleId="186">
    <w:name w:val="Название1"/>
    <w:basedOn w:val="1"/>
    <w:link w:val="200"/>
    <w:qFormat/>
    <w:uiPriority w:val="0"/>
    <w:pPr>
      <w:jc w:val="center"/>
    </w:pPr>
    <w:rPr>
      <w:sz w:val="28"/>
      <w:lang w:val="en-US" w:eastAsia="en-US"/>
    </w:rPr>
  </w:style>
  <w:style w:type="paragraph" w:customStyle="1" w:styleId="187">
    <w:name w:val="Основной текст1"/>
    <w:basedOn w:val="1"/>
    <w:uiPriority w:val="0"/>
    <w:pPr>
      <w:jc w:val="both"/>
    </w:pPr>
    <w:rPr>
      <w:sz w:val="28"/>
    </w:rPr>
  </w:style>
  <w:style w:type="paragraph" w:customStyle="1" w:styleId="188">
    <w:name w:val="Верхний колонтитул1"/>
    <w:basedOn w:val="1"/>
    <w:link w:val="217"/>
    <w:uiPriority w:val="99"/>
    <w:pPr>
      <w:tabs>
        <w:tab w:val="center" w:pos="4677"/>
        <w:tab w:val="right" w:pos="9355"/>
      </w:tabs>
    </w:pPr>
  </w:style>
  <w:style w:type="paragraph" w:customStyle="1" w:styleId="189">
    <w:name w:val="Нижний колонтитул1"/>
    <w:basedOn w:val="1"/>
    <w:uiPriority w:val="0"/>
    <w:pPr>
      <w:tabs>
        <w:tab w:val="center" w:pos="4677"/>
        <w:tab w:val="right" w:pos="9355"/>
      </w:tabs>
    </w:pPr>
  </w:style>
  <w:style w:type="paragraph" w:customStyle="1" w:styleId="190">
    <w:name w:val="Текст выноски1"/>
    <w:basedOn w:val="1"/>
    <w:semiHidden/>
    <w:uiPriority w:val="0"/>
    <w:rPr>
      <w:rFonts w:ascii="Tahoma" w:hAnsi="Tahoma" w:cs="Tahoma"/>
      <w:sz w:val="16"/>
      <w:szCs w:val="16"/>
    </w:rPr>
  </w:style>
  <w:style w:type="paragraph" w:customStyle="1" w:styleId="191">
    <w:name w:val="ConsPlusNonformat"/>
    <w:uiPriority w:val="99"/>
    <w:pPr>
      <w:widowControl w:val="0"/>
    </w:pPr>
    <w:rPr>
      <w:rFonts w:ascii="Courier New" w:hAnsi="Courier New" w:cs="Courier New"/>
      <w:lang w:val="ru-RU" w:eastAsia="ru-RU" w:bidi="ar-SA"/>
    </w:rPr>
  </w:style>
  <w:style w:type="character" w:customStyle="1" w:styleId="192">
    <w:name w:val="Номер страницы1"/>
    <w:basedOn w:val="184"/>
    <w:link w:val="1"/>
    <w:uiPriority w:val="0"/>
  </w:style>
  <w:style w:type="paragraph" w:customStyle="1" w:styleId="193">
    <w:name w:val="ConsPlusNormal"/>
    <w:uiPriority w:val="0"/>
    <w:pPr>
      <w:ind w:firstLine="720"/>
    </w:pPr>
    <w:rPr>
      <w:rFonts w:ascii="Arial" w:hAnsi="Arial" w:cs="Arial"/>
      <w:lang w:val="ru-RU" w:eastAsia="ru-RU" w:bidi="ar-SA"/>
    </w:rPr>
  </w:style>
  <w:style w:type="paragraph" w:customStyle="1" w:styleId="194">
    <w:name w:val="Обычный (веб)1"/>
    <w:basedOn w:val="1"/>
    <w:uiPriority w:val="0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195">
    <w:name w:val="Строгий1"/>
    <w:link w:val="1"/>
    <w:qFormat/>
    <w:uiPriority w:val="0"/>
    <w:rPr>
      <w:b/>
      <w:bCs/>
    </w:rPr>
  </w:style>
  <w:style w:type="paragraph" w:customStyle="1" w:styleId="196">
    <w:name w:val="consplusnormal0"/>
    <w:basedOn w:val="1"/>
    <w:uiPriority w:val="0"/>
    <w:pPr>
      <w:spacing w:before="100" w:after="100"/>
      <w:ind w:firstLine="120"/>
    </w:pPr>
    <w:rPr>
      <w:rFonts w:ascii="Verdana" w:hAnsi="Verdana"/>
    </w:rPr>
  </w:style>
  <w:style w:type="paragraph" w:customStyle="1" w:styleId="197">
    <w:name w:val="Текст сноски1"/>
    <w:basedOn w:val="1"/>
    <w:link w:val="198"/>
    <w:unhideWhenUsed/>
    <w:uiPriority w:val="99"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198">
    <w:name w:val="Текст сноски Знак"/>
    <w:link w:val="197"/>
    <w:uiPriority w:val="99"/>
    <w:rPr>
      <w:rFonts w:ascii="Arial" w:hAnsi="Arial" w:eastAsia="Times New Roman" w:cs="Arial"/>
    </w:rPr>
  </w:style>
  <w:style w:type="character" w:customStyle="1" w:styleId="199">
    <w:name w:val="Знак сноски1"/>
    <w:link w:val="1"/>
    <w:unhideWhenUsed/>
    <w:uiPriority w:val="99"/>
    <w:rPr>
      <w:rFonts w:cs="Times New Roman"/>
      <w:vertAlign w:val="superscript"/>
    </w:rPr>
  </w:style>
  <w:style w:type="character" w:customStyle="1" w:styleId="200">
    <w:name w:val="Название Знак"/>
    <w:link w:val="186"/>
    <w:uiPriority w:val="0"/>
    <w:rPr>
      <w:sz w:val="28"/>
      <w:szCs w:val="24"/>
    </w:rPr>
  </w:style>
  <w:style w:type="character" w:customStyle="1" w:styleId="201">
    <w:name w:val="Знак примечания1"/>
    <w:link w:val="1"/>
    <w:uiPriority w:val="0"/>
    <w:rPr>
      <w:sz w:val="16"/>
      <w:szCs w:val="16"/>
    </w:rPr>
  </w:style>
  <w:style w:type="paragraph" w:customStyle="1" w:styleId="202">
    <w:name w:val="Текст примечания1"/>
    <w:basedOn w:val="1"/>
    <w:link w:val="203"/>
    <w:uiPriority w:val="99"/>
    <w:rPr>
      <w:sz w:val="20"/>
      <w:szCs w:val="20"/>
    </w:rPr>
  </w:style>
  <w:style w:type="character" w:customStyle="1" w:styleId="203">
    <w:name w:val="Текст примечания Знак"/>
    <w:basedOn w:val="184"/>
    <w:link w:val="202"/>
    <w:uiPriority w:val="99"/>
  </w:style>
  <w:style w:type="paragraph" w:customStyle="1" w:styleId="204">
    <w:name w:val="Тема примечания1"/>
    <w:basedOn w:val="202"/>
    <w:next w:val="202"/>
    <w:link w:val="205"/>
    <w:uiPriority w:val="0"/>
    <w:rPr>
      <w:b/>
      <w:bCs/>
      <w:lang w:val="en-US" w:eastAsia="en-US"/>
    </w:rPr>
  </w:style>
  <w:style w:type="character" w:customStyle="1" w:styleId="205">
    <w:name w:val="Тема примечания Знак"/>
    <w:link w:val="204"/>
    <w:uiPriority w:val="0"/>
    <w:rPr>
      <w:b/>
      <w:bCs/>
    </w:rPr>
  </w:style>
  <w:style w:type="character" w:customStyle="1" w:styleId="206">
    <w:name w:val="Гиперссылка1"/>
    <w:link w:val="1"/>
    <w:uiPriority w:val="0"/>
    <w:rPr>
      <w:color w:val="0000FF"/>
      <w:u w:val="single"/>
    </w:rPr>
  </w:style>
  <w:style w:type="paragraph" w:customStyle="1" w:styleId="207">
    <w:name w:val="Текст1"/>
    <w:basedOn w:val="1"/>
    <w:link w:val="208"/>
    <w:unhideWhenUsed/>
    <w:qFormat/>
    <w:uiPriority w:val="0"/>
    <w:rPr>
      <w:rFonts w:ascii="Courier New" w:hAnsi="Courier New"/>
      <w:sz w:val="20"/>
      <w:szCs w:val="20"/>
      <w:lang w:val="en-US" w:eastAsia="en-US"/>
    </w:rPr>
  </w:style>
  <w:style w:type="character" w:customStyle="1" w:styleId="208">
    <w:name w:val="Текст Знак"/>
    <w:link w:val="207"/>
    <w:qFormat/>
    <w:uiPriority w:val="0"/>
    <w:rPr>
      <w:rFonts w:ascii="Courier New" w:hAnsi="Courier New" w:cs="Courier New"/>
    </w:rPr>
  </w:style>
  <w:style w:type="paragraph" w:customStyle="1" w:styleId="209">
    <w:name w:val="Стандартный HTML1"/>
    <w:basedOn w:val="1"/>
    <w:link w:val="2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210">
    <w:name w:val="Стандартный HTML Знак"/>
    <w:link w:val="209"/>
    <w:qFormat/>
    <w:uiPriority w:val="99"/>
    <w:rPr>
      <w:rFonts w:ascii="Courier New" w:hAnsi="Courier New" w:cs="Courier New"/>
    </w:rPr>
  </w:style>
  <w:style w:type="character" w:customStyle="1" w:styleId="211">
    <w:name w:val="s_103"/>
    <w:link w:val="1"/>
    <w:qFormat/>
    <w:uiPriority w:val="0"/>
    <w:rPr>
      <w:b/>
      <w:bCs/>
      <w:color w:val="000080"/>
    </w:rPr>
  </w:style>
  <w:style w:type="paragraph" w:customStyle="1" w:styleId="212">
    <w:name w:val="Абзац списка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3">
    <w:name w:val="Заголовок 2 Знак"/>
    <w:link w:val="18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214">
    <w:name w:val="ConsPlusCell"/>
    <w:qFormat/>
    <w:uiPriority w:val="99"/>
    <w:pPr>
      <w:widowControl w:val="0"/>
    </w:pPr>
    <w:rPr>
      <w:sz w:val="24"/>
      <w:szCs w:val="24"/>
      <w:lang w:val="ru-RU" w:eastAsia="ru-RU" w:bidi="ar-SA"/>
    </w:rPr>
  </w:style>
  <w:style w:type="paragraph" w:customStyle="1" w:styleId="215">
    <w:name w:val="Название проектного документа"/>
    <w:basedOn w:val="1"/>
    <w:qFormat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216">
    <w:name w:val="ConsPlusTitle"/>
    <w:qFormat/>
    <w:uiPriority w:val="0"/>
    <w:pPr>
      <w:widowControl w:val="0"/>
    </w:pPr>
    <w:rPr>
      <w:rFonts w:ascii="Arial" w:hAnsi="Arial" w:cs="Arial"/>
      <w:b/>
      <w:bCs/>
      <w:lang w:val="ru-RU" w:eastAsia="ru-RU" w:bidi="ar-SA"/>
    </w:rPr>
  </w:style>
  <w:style w:type="character" w:customStyle="1" w:styleId="217">
    <w:name w:val="Верхний колонтитул Знак"/>
    <w:link w:val="188"/>
    <w:qFormat/>
    <w:uiPriority w:val="99"/>
    <w:rPr>
      <w:sz w:val="24"/>
      <w:szCs w:val="24"/>
    </w:rPr>
  </w:style>
  <w:style w:type="paragraph" w:customStyle="1" w:styleId="218">
    <w:name w:val="Рецензия"/>
    <w:hidden/>
    <w:semiHidden/>
    <w:qFormat/>
    <w:uiPriority w:val="99"/>
    <w:rPr>
      <w:sz w:val="24"/>
      <w:szCs w:val="24"/>
      <w:lang w:val="ru-RU" w:eastAsia="ru-RU" w:bidi="ar-SA"/>
    </w:rPr>
  </w:style>
  <w:style w:type="table" w:customStyle="1" w:styleId="219">
    <w:name w:val="Сетка таблицы11"/>
    <w:basedOn w:val="185"/>
    <w:qFormat/>
    <w:uiPriority w:val="39"/>
    <w:rPr>
      <w:rFonts w:ascii="Calibri" w:hAnsi="Calibri" w:eastAsia="Calibri" w:cs="Times New Roman"/>
      <w:sz w:val="22"/>
      <w:szCs w:val="22"/>
      <w:lang w:eastAsia="en-US"/>
    </w:rPr>
  </w:style>
  <w:style w:type="table" w:customStyle="1" w:styleId="220">
    <w:name w:val="Сетка таблицы1"/>
    <w:basedOn w:val="185"/>
    <w:qFormat/>
    <w:uiPriority w:val="59"/>
    <w:rPr>
      <w:rFonts w:ascii="Calibri" w:hAnsi="Calibri" w:eastAsia="Calibri"/>
      <w:sz w:val="22"/>
      <w:szCs w:val="22"/>
    </w:rPr>
  </w:style>
  <w:style w:type="table" w:customStyle="1" w:styleId="221">
    <w:name w:val="Сетка таблицы21"/>
    <w:basedOn w:val="185"/>
    <w:qFormat/>
    <w:uiPriority w:val="59"/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TotalTime>10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2025-09-25T06:47:00Z</dcterms:created>
  <dc:creator>Archit</dc:creator>
  <cp:lastModifiedBy>Asus</cp:lastModifiedBy>
  <dcterms:modified xsi:type="dcterms:W3CDTF">2026-03-13T11:36:50Z</dcterms:modified>
  <dc:title>Перечень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A130B564B6044FB28B2E04F9C0CBA369_12</vt:lpwstr>
  </property>
</Properties>
</file>