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EF" w:rsidRDefault="004343EF" w:rsidP="004343EF">
      <w:pPr>
        <w:pStyle w:val="af5"/>
      </w:pPr>
    </w:p>
    <w:p w:rsidR="004343EF" w:rsidRDefault="004343EF" w:rsidP="004343EF">
      <w:pPr>
        <w:pStyle w:val="af5"/>
      </w:pPr>
      <w:r>
        <w:t>149</w:t>
      </w:r>
    </w:p>
    <w:p w:rsidR="004343EF" w:rsidRDefault="004343EF" w:rsidP="004343EF">
      <w:pPr>
        <w:pStyle w:val="af5"/>
      </w:pPr>
      <w:r>
        <w:t>15.10.2015</w:t>
      </w:r>
      <w:r>
        <w:t xml:space="preserve"> </w:t>
      </w:r>
      <w:bookmarkStart w:id="0" w:name="_GoBack"/>
      <w:bookmarkEnd w:id="0"/>
    </w:p>
    <w:p w:rsidR="004343EF" w:rsidRDefault="004343EF" w:rsidP="004343EF">
      <w:pPr>
        <w:pStyle w:val="af5"/>
      </w:pPr>
      <w:r>
        <w:t xml:space="preserve">Рассмотрев отчет об исполнении бюджета муниципального образования </w:t>
      </w:r>
      <w:proofErr w:type="spellStart"/>
      <w:r>
        <w:t>Хваловское</w:t>
      </w:r>
      <w:proofErr w:type="spellEnd"/>
      <w:r>
        <w:t xml:space="preserve"> сельское поселение </w:t>
      </w:r>
      <w:proofErr w:type="spellStart"/>
      <w:r>
        <w:t>Волховского</w:t>
      </w:r>
      <w:proofErr w:type="spellEnd"/>
      <w:r>
        <w:t xml:space="preserve"> муниципального района Ленинградской области за 9 месяцев 2015 года, администрация постановляет:</w:t>
      </w:r>
    </w:p>
    <w:p w:rsidR="004343EF" w:rsidRDefault="004343EF" w:rsidP="004343EF">
      <w:pPr>
        <w:pStyle w:val="af5"/>
      </w:pPr>
      <w:r>
        <w:rPr>
          <w:rStyle w:val="a8"/>
          <w:rFonts w:eastAsiaTheme="majorEastAsia"/>
        </w:rPr>
        <w:t xml:space="preserve">                                 </w:t>
      </w:r>
    </w:p>
    <w:p w:rsidR="004343EF" w:rsidRDefault="004343EF" w:rsidP="004343EF">
      <w:pPr>
        <w:pStyle w:val="af5"/>
      </w:pPr>
      <w:r>
        <w:t xml:space="preserve">1. Утвердить отчет об исполнении бюджета муниципального образования </w:t>
      </w:r>
      <w:proofErr w:type="spellStart"/>
      <w:r>
        <w:t>Хваловское</w:t>
      </w:r>
      <w:proofErr w:type="spellEnd"/>
      <w:r>
        <w:t xml:space="preserve"> сельское поселение </w:t>
      </w:r>
      <w:proofErr w:type="spellStart"/>
      <w:r>
        <w:t>Волховского</w:t>
      </w:r>
      <w:proofErr w:type="spellEnd"/>
      <w:r>
        <w:t xml:space="preserve"> муниципального района Ленинградской области за 9 месяцев 2015года </w:t>
      </w:r>
      <w:proofErr w:type="gramStart"/>
      <w:r>
        <w:t>согласно формы</w:t>
      </w:r>
      <w:proofErr w:type="gramEnd"/>
      <w:r>
        <w:t xml:space="preserve"> № 0503127.</w:t>
      </w:r>
    </w:p>
    <w:p w:rsidR="004343EF" w:rsidRDefault="004343EF" w:rsidP="004343EF">
      <w:pPr>
        <w:pStyle w:val="af5"/>
      </w:pPr>
      <w:r>
        <w:t> </w:t>
      </w:r>
    </w:p>
    <w:p w:rsidR="004343EF" w:rsidRDefault="004343EF" w:rsidP="004343EF">
      <w:pPr>
        <w:pStyle w:val="af5"/>
      </w:pPr>
      <w:r>
        <w:t xml:space="preserve">2. Направить отчет об исполнении бюджета муниципального образования </w:t>
      </w:r>
      <w:proofErr w:type="spellStart"/>
      <w:r>
        <w:t>Хваловское</w:t>
      </w:r>
      <w:proofErr w:type="spellEnd"/>
      <w:r>
        <w:t xml:space="preserve"> сельское поселение </w:t>
      </w:r>
      <w:proofErr w:type="spellStart"/>
      <w:r>
        <w:t>Волховского</w:t>
      </w:r>
      <w:proofErr w:type="spellEnd"/>
      <w:r>
        <w:t xml:space="preserve"> муниципального района Ленинградской области за 9 месяцев 2015 года в Совет депутатов муниципального образования </w:t>
      </w:r>
      <w:proofErr w:type="spellStart"/>
      <w:r>
        <w:t>Хваловское</w:t>
      </w:r>
      <w:proofErr w:type="spellEnd"/>
      <w:r>
        <w:t xml:space="preserve"> сельское поселение </w:t>
      </w:r>
      <w:proofErr w:type="spellStart"/>
      <w:r>
        <w:t>Волховского</w:t>
      </w:r>
      <w:proofErr w:type="spellEnd"/>
      <w:r>
        <w:t xml:space="preserve"> муниципального района Ленинградской области.</w:t>
      </w:r>
    </w:p>
    <w:p w:rsidR="004343EF" w:rsidRDefault="004343EF" w:rsidP="004343EF">
      <w:pPr>
        <w:pStyle w:val="af5"/>
      </w:pPr>
      <w:r>
        <w:t> </w:t>
      </w:r>
    </w:p>
    <w:p w:rsidR="004343EF" w:rsidRDefault="004343EF" w:rsidP="004343EF">
      <w:pPr>
        <w:pStyle w:val="af5"/>
      </w:pPr>
      <w:r>
        <w:t>3. Настоящее постановление вступает в силу со дня его официального опубликования в газете «</w:t>
      </w:r>
      <w:proofErr w:type="spellStart"/>
      <w:r>
        <w:t>Волховские</w:t>
      </w:r>
      <w:proofErr w:type="spellEnd"/>
      <w:r>
        <w:t xml:space="preserve"> огни», подлежит размещению на официальном сайте муниципального образования в сети Интернет.</w:t>
      </w:r>
    </w:p>
    <w:p w:rsidR="004343EF" w:rsidRDefault="004343EF" w:rsidP="004343EF">
      <w:pPr>
        <w:pStyle w:val="af5"/>
      </w:pPr>
      <w:r>
        <w:t> </w:t>
      </w:r>
    </w:p>
    <w:p w:rsidR="004343EF" w:rsidRDefault="004343EF" w:rsidP="004343EF">
      <w:pPr>
        <w:pStyle w:val="af5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84BF0" w:rsidRDefault="00C84BF0"/>
    <w:sectPr w:rsidR="00C8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EF"/>
    <w:rsid w:val="004343EF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4343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4343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2017-05-14T06:55:00Z</dcterms:created>
  <dcterms:modified xsi:type="dcterms:W3CDTF">2017-05-14T06:56:00Z</dcterms:modified>
</cp:coreProperties>
</file>