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4E" w:rsidRDefault="0008044E" w:rsidP="000804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2776220</wp:posOffset>
            </wp:positionH>
            <wp:positionV relativeFrom="margin">
              <wp:posOffset>-120015</wp:posOffset>
            </wp:positionV>
            <wp:extent cx="666750" cy="895350"/>
            <wp:effectExtent l="19050" t="0" r="0" b="0"/>
            <wp:wrapSquare wrapText="bothSides"/>
            <wp:docPr id="1" name="Рисунок 1" descr="C:\Users\User\Desktop\МОИ ДОКУМЕНТЫ\Хвалово история\флаг, герб\хвалово_гер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МОИ ДОКУМЕНТЫ\Хвалово история\флаг, герб\хвалово_герб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Default="0008044E" w:rsidP="0008044E">
      <w:pPr>
        <w:jc w:val="center"/>
        <w:rPr>
          <w:b/>
          <w:sz w:val="28"/>
          <w:szCs w:val="28"/>
        </w:rPr>
      </w:pP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44E" w:rsidRPr="0008044E" w:rsidRDefault="00864873" w:rsidP="000804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08044E" w:rsidRPr="000804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44E" w:rsidRPr="0008044E" w:rsidRDefault="0008044E" w:rsidP="0008044E">
      <w:pPr>
        <w:jc w:val="center"/>
        <w:rPr>
          <w:rFonts w:ascii="Times New Roman" w:hAnsi="Times New Roman" w:cs="Times New Roman"/>
        </w:rPr>
      </w:pPr>
    </w:p>
    <w:p w:rsidR="0008044E" w:rsidRPr="0008044E" w:rsidRDefault="00864873" w:rsidP="00080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044E" w:rsidRPr="000804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8044E" w:rsidRPr="00080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E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E79" w:rsidRPr="0008044E" w:rsidRDefault="0008044E" w:rsidP="00B56E7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804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Хвалово</w:t>
      </w:r>
    </w:p>
    <w:p w:rsidR="00B56E79" w:rsidRPr="0008044E" w:rsidRDefault="00B56E79" w:rsidP="00B56E79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7D86" w:rsidRPr="0008044E" w:rsidRDefault="00672D0C" w:rsidP="00B56E79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Об обеспечении надлежащего состояния</w:t>
      </w:r>
    </w:p>
    <w:p w:rsidR="00407D86" w:rsidRPr="0008044E" w:rsidRDefault="00672D0C" w:rsidP="00B56E79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наружного противопожарного водоснабжения</w:t>
      </w:r>
    </w:p>
    <w:p w:rsidR="0008044E" w:rsidRPr="0008044E" w:rsidRDefault="00672D0C" w:rsidP="0008044E">
      <w:pPr>
        <w:pStyle w:val="21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1545D" w:rsidRPr="0008044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8428B2" w:rsidRPr="0008044E" w:rsidRDefault="00672D0C" w:rsidP="0008044E">
      <w:pPr>
        <w:pStyle w:val="21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8044E" w:rsidRPr="0008044E">
        <w:rPr>
          <w:rFonts w:ascii="Times New Roman" w:hAnsi="Times New Roman" w:cs="Times New Roman"/>
          <w:sz w:val="28"/>
          <w:szCs w:val="28"/>
        </w:rPr>
        <w:t xml:space="preserve"> Хваловское </w:t>
      </w:r>
      <w:r w:rsidRPr="0008044E">
        <w:rPr>
          <w:rFonts w:ascii="Times New Roman" w:hAnsi="Times New Roman" w:cs="Times New Roman"/>
          <w:sz w:val="28"/>
          <w:szCs w:val="28"/>
        </w:rPr>
        <w:t>сельско</w:t>
      </w:r>
      <w:r w:rsidR="00B56E79" w:rsidRPr="0008044E">
        <w:rPr>
          <w:rFonts w:ascii="Times New Roman" w:hAnsi="Times New Roman" w:cs="Times New Roman"/>
          <w:sz w:val="28"/>
          <w:szCs w:val="28"/>
        </w:rPr>
        <w:t xml:space="preserve">е </w:t>
      </w:r>
      <w:r w:rsidRPr="0008044E">
        <w:rPr>
          <w:rFonts w:ascii="Times New Roman" w:hAnsi="Times New Roman" w:cs="Times New Roman"/>
          <w:sz w:val="28"/>
          <w:szCs w:val="28"/>
        </w:rPr>
        <w:t>поселени</w:t>
      </w:r>
      <w:r w:rsidR="00B56E79" w:rsidRPr="0008044E">
        <w:rPr>
          <w:rFonts w:ascii="Times New Roman" w:hAnsi="Times New Roman" w:cs="Times New Roman"/>
          <w:sz w:val="28"/>
          <w:szCs w:val="28"/>
        </w:rPr>
        <w:t>е</w:t>
      </w:r>
    </w:p>
    <w:p w:rsidR="00407D86" w:rsidRPr="0008044E" w:rsidRDefault="0008044E" w:rsidP="00B56E79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08044E"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B56E79" w:rsidRPr="0008044E">
        <w:rPr>
          <w:rFonts w:ascii="Times New Roman" w:hAnsi="Times New Roman" w:cs="Times New Roman"/>
          <w:sz w:val="28"/>
          <w:szCs w:val="28"/>
        </w:rPr>
        <w:t xml:space="preserve"> </w:t>
      </w:r>
      <w:r w:rsidR="00672D0C" w:rsidRPr="0008044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8044E">
        <w:rPr>
          <w:rFonts w:ascii="Times New Roman" w:hAnsi="Times New Roman" w:cs="Times New Roman"/>
          <w:sz w:val="28"/>
          <w:szCs w:val="28"/>
        </w:rPr>
        <w:t xml:space="preserve"> </w:t>
      </w:r>
      <w:r w:rsidR="00672D0C" w:rsidRPr="0008044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07D86" w:rsidRDefault="00407D86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407D86" w:rsidRDefault="00672D0C" w:rsidP="008428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«О водоснабжении и водоотведении», в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1545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8044E"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8428B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0804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постановляю</w:t>
      </w:r>
      <w:r w:rsidR="008428B2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407D86" w:rsidRDefault="00407D8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07D86" w:rsidRDefault="00672D0C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Утвердить Порядок содержания и эксплуатации источников наружного противопожарного водоснабжения в границах </w:t>
      </w:r>
      <w:r w:rsidR="0081545D">
        <w:t xml:space="preserve">населенных пунктов </w:t>
      </w:r>
      <w:r>
        <w:t xml:space="preserve">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>
        <w:t xml:space="preserve">Ленинградской области, согласно приложению </w:t>
      </w:r>
      <w:r w:rsidR="009A3B54">
        <w:t>1</w:t>
      </w:r>
      <w:r>
        <w:t xml:space="preserve"> к настоящему постановлению.</w:t>
      </w:r>
    </w:p>
    <w:p w:rsidR="00407D86" w:rsidRDefault="00672D0C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 xml:space="preserve"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</w:t>
      </w:r>
      <w:r>
        <w:lastRenderedPageBreak/>
        <w:t>пожаротушения в соответствии с законодательством Российской Федерации, а также пожарные резервуары.</w:t>
      </w:r>
    </w:p>
    <w:p w:rsidR="00407D86" w:rsidRDefault="00672D0C" w:rsidP="0008044E">
      <w:pPr>
        <w:pStyle w:val="24"/>
        <w:numPr>
          <w:ilvl w:val="0"/>
          <w:numId w:val="1"/>
        </w:numPr>
        <w:shd w:val="clear" w:color="auto" w:fill="auto"/>
        <w:tabs>
          <w:tab w:val="left" w:pos="5245"/>
        </w:tabs>
        <w:spacing w:after="0"/>
        <w:ind w:left="0" w:right="27" w:firstLine="709"/>
        <w:jc w:val="both"/>
      </w:pPr>
      <w:r>
        <w:t xml:space="preserve">Администрации </w:t>
      </w:r>
      <w:r w:rsidR="0008044E">
        <w:t>МО Хваловское сельское поселение</w:t>
      </w:r>
      <w:proofErr w:type="gramStart"/>
      <w:r w:rsidR="0008044E">
        <w:t xml:space="preserve"> </w:t>
      </w:r>
      <w:r>
        <w:rPr>
          <w:lang w:eastAsia="en-US"/>
        </w:rPr>
        <w:t>:</w:t>
      </w:r>
      <w:proofErr w:type="gramEnd"/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</w:t>
      </w:r>
      <w:r w:rsidR="000A004A">
        <w:t>ах</w:t>
      </w:r>
      <w:r>
        <w:t xml:space="preserve"> наружного противопожарного водоснабжения, услови</w:t>
      </w:r>
      <w:r w:rsidR="000A004A">
        <w:t>й</w:t>
      </w:r>
      <w:r>
        <w:t xml:space="preserve">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 xml:space="preserve"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>
        <w:t>водоисточников</w:t>
      </w:r>
      <w:proofErr w:type="spellEnd"/>
      <w: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407D86" w:rsidRDefault="00672D0C">
      <w:pPr>
        <w:pStyle w:val="24"/>
        <w:shd w:val="clear" w:color="auto" w:fill="auto"/>
        <w:spacing w:after="0"/>
        <w:ind w:firstLine="680"/>
        <w:jc w:val="both"/>
      </w:pPr>
      <w:r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407D86" w:rsidRDefault="00407D86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07D86" w:rsidRDefault="00407D86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07D86" w:rsidRDefault="00407D86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07D86" w:rsidRDefault="00672D0C">
      <w:pPr>
        <w:pStyle w:val="24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</w:pPr>
      <w:r>
        <w:t>Рекомендовать подразделениям Государственной противопожарной службы: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 xml:space="preserve">4.1. Заключить соглашения с администрацией </w:t>
      </w:r>
      <w:r w:rsidR="0008044E">
        <w:t xml:space="preserve">МО Хваловское сельское поселение </w:t>
      </w:r>
      <w:r>
        <w:t xml:space="preserve"> и иными организациями, расположенными (осуществляющими) деятельность на территории </w:t>
      </w:r>
      <w:r w:rsidR="0008044E">
        <w:t xml:space="preserve">МО Хваловское сельское поселение </w:t>
      </w:r>
      <w:r>
        <w:t xml:space="preserve"> о порядке взаимодействия в сфере содержания и эксплуатации источников наружного противопожарного водоснабжения; </w:t>
      </w:r>
    </w:p>
    <w:p w:rsidR="00407D86" w:rsidRDefault="00672D0C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</w:pPr>
      <w: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826DF9">
        <w:t xml:space="preserve">МО Хваловское сельское поселение </w:t>
      </w:r>
      <w:r>
        <w:t xml:space="preserve">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407D86" w:rsidRDefault="00672D0C">
      <w:pPr>
        <w:pStyle w:val="24"/>
        <w:shd w:val="clear" w:color="auto" w:fill="auto"/>
        <w:spacing w:after="0"/>
        <w:ind w:firstLine="737"/>
        <w:jc w:val="both"/>
      </w:pPr>
      <w: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407D86" w:rsidRDefault="00672D0C">
      <w:pPr>
        <w:pStyle w:val="24"/>
        <w:shd w:val="clear" w:color="auto" w:fill="auto"/>
        <w:spacing w:after="0"/>
        <w:ind w:firstLine="737"/>
        <w:jc w:val="both"/>
      </w:pPr>
      <w:r>
        <w:t>4.4. Организовать ведение учета водопроводных сетей, подлежащих испытанию на водоотдачу на территории охраняемой местным пожарно</w:t>
      </w:r>
      <w:r w:rsidR="0009799D">
        <w:t>-</w:t>
      </w:r>
      <w:r>
        <w:t xml:space="preserve"> спасательным гарнизоном.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 xml:space="preserve">5. Администрации </w:t>
      </w:r>
      <w:r w:rsidR="0008044E">
        <w:t>МО Хваловское сельское поселение</w:t>
      </w:r>
      <w:proofErr w:type="gramStart"/>
      <w:r w:rsidR="0008044E">
        <w:t xml:space="preserve"> </w:t>
      </w:r>
      <w:r>
        <w:t>:</w:t>
      </w:r>
      <w:proofErr w:type="gramEnd"/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407D86" w:rsidRDefault="00672D0C">
      <w:pPr>
        <w:pStyle w:val="24"/>
        <w:shd w:val="clear" w:color="auto" w:fill="auto"/>
        <w:spacing w:after="0"/>
        <w:ind w:right="27" w:firstLine="709"/>
        <w:jc w:val="both"/>
      </w:pPr>
      <w: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604F4A" w:rsidRPr="00826DF9" w:rsidRDefault="00826DF9" w:rsidP="00826DF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72D0C" w:rsidRPr="00826DF9">
        <w:rPr>
          <w:rFonts w:ascii="Times New Roman" w:hAnsi="Times New Roman" w:cs="Times New Roman"/>
        </w:rPr>
        <w:t>6</w:t>
      </w:r>
      <w:r w:rsidR="00672D0C" w:rsidRPr="00826DF9">
        <w:rPr>
          <w:rFonts w:ascii="Times New Roman" w:hAnsi="Times New Roman" w:cs="Times New Roman"/>
          <w:sz w:val="28"/>
          <w:szCs w:val="28"/>
        </w:rPr>
        <w:t xml:space="preserve">. </w:t>
      </w:r>
      <w:r w:rsidR="00604F4A" w:rsidRPr="00826DF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08044E" w:rsidRPr="00826DF9">
        <w:rPr>
          <w:rFonts w:ascii="Times New Roman" w:hAnsi="Times New Roman" w:cs="Times New Roman"/>
          <w:sz w:val="28"/>
          <w:szCs w:val="28"/>
        </w:rPr>
        <w:t xml:space="preserve">Хваловское сельское поселение Волховского муниципального района </w:t>
      </w:r>
      <w:r w:rsidR="00604F4A" w:rsidRPr="00826DF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26DF9">
        <w:rPr>
          <w:rFonts w:ascii="Times New Roman" w:hAnsi="Times New Roman" w:cs="Times New Roman"/>
          <w:sz w:val="28"/>
          <w:szCs w:val="28"/>
        </w:rPr>
        <w:t xml:space="preserve">от  17 февраля  2017 года № 24"Об обеспечении надлежащего состояния наружного противопожарного водоснабжения в границах муниципального образования Хваловское сельское поселение Волховского муниципального района Ленинградской области </w:t>
      </w:r>
      <w:r w:rsidRPr="00D6566C">
        <w:rPr>
          <w:sz w:val="26"/>
          <w:szCs w:val="26"/>
        </w:rPr>
        <w:t>"</w:t>
      </w:r>
    </w:p>
    <w:p w:rsidR="00407D86" w:rsidRDefault="00604F4A">
      <w:pPr>
        <w:pStyle w:val="24"/>
        <w:shd w:val="clear" w:color="auto" w:fill="auto"/>
        <w:spacing w:after="0"/>
        <w:ind w:right="27" w:firstLine="709"/>
        <w:jc w:val="both"/>
      </w:pPr>
      <w:r>
        <w:t xml:space="preserve">7. </w:t>
      </w:r>
      <w:r w:rsidR="00672D0C">
        <w:t xml:space="preserve">Постановление вступает в силу с момента его опубликования </w:t>
      </w:r>
      <w:r w:rsidR="00826DF9">
        <w:t xml:space="preserve">и подлежит размещению </w:t>
      </w:r>
      <w:r w:rsidR="0081545D">
        <w:t xml:space="preserve">на официальном сайте </w:t>
      </w:r>
      <w:r w:rsidR="0008044E">
        <w:t xml:space="preserve">МО Хваловское сельское поселение </w:t>
      </w:r>
      <w:r w:rsidR="0081545D">
        <w:t xml:space="preserve"> в информационно-телекоммуникационной сети Интернет</w:t>
      </w:r>
      <w:r w:rsidR="00672D0C">
        <w:t>.</w:t>
      </w:r>
    </w:p>
    <w:p w:rsidR="00407D86" w:rsidRDefault="00B56E79">
      <w:pPr>
        <w:pStyle w:val="24"/>
        <w:shd w:val="clear" w:color="auto" w:fill="auto"/>
        <w:spacing w:after="0"/>
        <w:ind w:right="27" w:firstLine="709"/>
        <w:jc w:val="both"/>
      </w:pPr>
      <w:r>
        <w:rPr>
          <w:lang w:bidi="ru-RU"/>
        </w:rPr>
        <w:t>8</w:t>
      </w:r>
      <w:r w:rsidR="00672D0C">
        <w:rPr>
          <w:lang w:bidi="ru-RU"/>
        </w:rPr>
        <w:t>. Контроль исполнения настоящего постановления оставляю за собой.</w:t>
      </w:r>
    </w:p>
    <w:p w:rsidR="00407D86" w:rsidRDefault="00407D86">
      <w:pPr>
        <w:widowControl/>
        <w:shd w:val="clear" w:color="auto" w:fill="FFFFFF"/>
        <w:spacing w:line="390" w:lineRule="atLeast"/>
        <w:textAlignment w:val="baseline"/>
        <w:rPr>
          <w:rFonts w:ascii="Arial" w:hAnsi="Arial" w:cs="Arial"/>
          <w:color w:val="auto"/>
          <w:sz w:val="21"/>
          <w:szCs w:val="21"/>
        </w:rPr>
      </w:pPr>
    </w:p>
    <w:p w:rsidR="00407D86" w:rsidRDefault="00407D86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7D86" w:rsidRDefault="00281F2A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826DF9">
        <w:rPr>
          <w:rFonts w:ascii="Times New Roman" w:hAnsi="Times New Roman" w:cs="Times New Roman"/>
          <w:color w:val="auto"/>
          <w:sz w:val="28"/>
          <w:szCs w:val="28"/>
        </w:rPr>
        <w:t>администрации                                                                  Т.А.Снегирева</w:t>
      </w:r>
    </w:p>
    <w:p w:rsidR="00407D86" w:rsidRDefault="00407D86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D3BB6" w:rsidRDefault="00CD3BB6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CD3BB6" w:rsidRDefault="00CD3BB6" w:rsidP="00CD3BB6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9A3B54" w:rsidRPr="00472ED7" w:rsidRDefault="00672D0C" w:rsidP="00CD3BB6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>Приложение  1</w:t>
      </w:r>
      <w:r w:rsidR="00CD3BB6">
        <w:rPr>
          <w:rFonts w:ascii="Times New Roman" w:hAnsi="Times New Roman" w:cs="Times New Roman"/>
          <w:color w:val="auto"/>
        </w:rPr>
        <w:t xml:space="preserve"> </w:t>
      </w:r>
      <w:r w:rsidRPr="00472ED7">
        <w:rPr>
          <w:rFonts w:ascii="Times New Roman" w:hAnsi="Times New Roman" w:cs="Times New Roman"/>
          <w:color w:val="auto"/>
        </w:rPr>
        <w:t>к постановлению</w:t>
      </w:r>
    </w:p>
    <w:p w:rsidR="00407D86" w:rsidRPr="00472ED7" w:rsidRDefault="00672D0C" w:rsidP="00CD3BB6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 xml:space="preserve">администрации </w:t>
      </w:r>
      <w:r w:rsidR="00CD3BB6">
        <w:rPr>
          <w:rFonts w:ascii="Times New Roman" w:hAnsi="Times New Roman" w:cs="Times New Roman"/>
          <w:color w:val="auto"/>
        </w:rPr>
        <w:t xml:space="preserve"> </w:t>
      </w:r>
      <w:r w:rsidR="0008044E" w:rsidRPr="00472ED7">
        <w:rPr>
          <w:rFonts w:ascii="Times New Roman" w:hAnsi="Times New Roman" w:cs="Times New Roman"/>
          <w:color w:val="auto"/>
        </w:rPr>
        <w:t xml:space="preserve">МО Хваловское сельское поселение </w:t>
      </w:r>
    </w:p>
    <w:p w:rsidR="00407D86" w:rsidRPr="00CD3BB6" w:rsidRDefault="00672D0C" w:rsidP="00CD3BB6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 xml:space="preserve"> </w:t>
      </w:r>
      <w:r w:rsidR="00864873">
        <w:rPr>
          <w:rFonts w:ascii="Times New Roman" w:hAnsi="Times New Roman" w:cs="Times New Roman"/>
          <w:color w:val="auto"/>
        </w:rPr>
        <w:t xml:space="preserve">от  № 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26DF9" w:rsidRDefault="00672D0C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r w:rsidR="0081545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4C13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6DF9">
        <w:rPr>
          <w:rFonts w:ascii="Times New Roman" w:hAnsi="Times New Roman" w:cs="Times New Roman"/>
          <w:sz w:val="28"/>
          <w:szCs w:val="28"/>
        </w:rPr>
        <w:t xml:space="preserve"> Хваловское сельское поселение  </w:t>
      </w:r>
    </w:p>
    <w:p w:rsidR="00407D86" w:rsidRDefault="00826DF9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Волховского </w:t>
      </w:r>
      <w:r w:rsidR="0004530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1.1. </w:t>
      </w:r>
      <w:proofErr w:type="gramStart"/>
      <w:r>
        <w:t>Порядок содержания и эксплуатации источников наружного противопожарного водоснабжения в границах</w:t>
      </w:r>
      <w:r w:rsidR="00045308">
        <w:t xml:space="preserve"> населенных пунктов 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 w:rsidR="00045308">
        <w:t>Ленинградской области</w:t>
      </w:r>
      <w:r>
        <w:t xml:space="preserve"> (далее – Порядок) разработан в соответствии с Федеральным законом от 22.07.2008 </w:t>
      </w:r>
      <w:r>
        <w:rPr>
          <w:lang w:eastAsia="en-US"/>
        </w:rPr>
        <w:t xml:space="preserve">№ </w:t>
      </w:r>
      <w:r>
        <w:t xml:space="preserve">123-ФЗ «Технический регламент о требованиях пожарной безопасности», Федеральным законом от 21.12.1994 </w:t>
      </w:r>
      <w:r>
        <w:rPr>
          <w:lang w:eastAsia="en-US"/>
        </w:rPr>
        <w:t xml:space="preserve">№ </w:t>
      </w:r>
      <w:r>
        <w:t xml:space="preserve">69-ФЗ «О пожарной безопасности», </w:t>
      </w:r>
      <w:r>
        <w:rPr>
          <w:bCs/>
        </w:rPr>
        <w:t>Федеральным законом от 07.12.2011 № 416-ФЗ «О водоснабжении и водоотведении»</w:t>
      </w:r>
      <w:r>
        <w:t>, постановлением Правительства Российской Федерации</w:t>
      </w:r>
      <w:proofErr w:type="gramEnd"/>
      <w:r>
        <w:t xml:space="preserve">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>
        <w:t>пр</w:t>
      </w:r>
      <w:proofErr w:type="spellEnd"/>
      <w: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>
        <w:t>Росстандарта</w:t>
      </w:r>
      <w:proofErr w:type="spellEnd"/>
      <w:r>
        <w:t xml:space="preserve"> от 25.11. 2010 № 522-ст), </w:t>
      </w:r>
      <w:r>
        <w:rPr>
          <w:rStyle w:val="1"/>
          <w:color w:val="auto"/>
          <w:sz w:val="28"/>
          <w:szCs w:val="28"/>
          <w:u w:val="none"/>
        </w:rPr>
        <w:t>ГОСТ Р12.4.026-2015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1.2. В Порядке применяются следующие понятия и сокращения: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1.2.1 источники наружного противопожарного водоснабжения: </w:t>
      </w:r>
      <w:r>
        <w:rPr>
          <w:color w:val="000000"/>
        </w:rPr>
        <w:t>н</w:t>
      </w:r>
      <w:r>
        <w:t>аружные водопроводные сети, водные объекты, используемые для целей пожаротушения, и противопожарные резервуары;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1.2.2 пожарный гидрант: </w:t>
      </w:r>
      <w:r>
        <w:rPr>
          <w:color w:val="000000"/>
        </w:rPr>
        <w:t>у</w:t>
      </w:r>
      <w:r>
        <w:t>стройство для отбора воды из водопроводной сети для тушения пожара;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lastRenderedPageBreak/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1.2.5 противопожарный водопровод: водопровод, обеспечивающий противопожарные нужды;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1.2.6 система противопожарного водоснабжения: система водоснабжения, обеспечивающая противопожарные нужды.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1.3 Настоящий Порядок предназначен для использования при определении взаимоотношений между органом местного самоуправления </w:t>
      </w:r>
      <w:proofErr w:type="gramStart"/>
      <w:r>
        <w:t>–</w:t>
      </w:r>
      <w:r w:rsidR="005C0792">
        <w:t>а</w:t>
      </w:r>
      <w:proofErr w:type="gramEnd"/>
      <w:r w:rsidR="005C0792">
        <w:t xml:space="preserve">дминистрацией 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 w:rsidR="005C0792">
        <w:t>Ленинградской области (далее- местная администрация)</w:t>
      </w:r>
      <w:r>
        <w:t xml:space="preserve">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5C0792">
        <w:t xml:space="preserve">населенных пунктов муниципального образования </w:t>
      </w:r>
      <w:r w:rsidR="0008044E">
        <w:t xml:space="preserve">Хваловское сельское поселение Волховского муниципального района </w:t>
      </w:r>
      <w:r w:rsidR="005C0792">
        <w:t xml:space="preserve">Ленинградской области (далее </w:t>
      </w:r>
      <w:r w:rsidR="00826DF9">
        <w:t>–</w:t>
      </w:r>
      <w:r w:rsidR="005C0792">
        <w:t xml:space="preserve"> </w:t>
      </w:r>
      <w:r w:rsidR="00826DF9">
        <w:t>МО Хваловское сельское поселение</w:t>
      </w:r>
      <w:proofErr w:type="gramStart"/>
      <w:r w:rsidR="00826DF9">
        <w:t xml:space="preserve"> )</w:t>
      </w:r>
      <w:proofErr w:type="gramEnd"/>
    </w:p>
    <w:p w:rsidR="00407D86" w:rsidRDefault="00407D86">
      <w:pPr>
        <w:pStyle w:val="24"/>
        <w:shd w:val="clear" w:color="auto" w:fill="auto"/>
        <w:spacing w:after="0"/>
        <w:ind w:left="724" w:right="1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2.1.1 эксплуатацию источников наружного противопожарного водоснабжения в соответствии с нормативными документами;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2.1.2 финансирование мероприятий по содержанию и ремонтно-профилактическим работам;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2.1.7 очистку мест размещения источников наружного противопожарного водоснабжения от мусора, снега и наледи;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 xml:space="preserve">2.1.8 проведение мероприятий по подготовке источников наружного </w:t>
      </w:r>
      <w:r>
        <w:lastRenderedPageBreak/>
        <w:t>противопожарного водоснабжения к эксплуатации в условиях отрицательных температур;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proofErr w:type="gramStart"/>
      <w:r>
        <w:t xml:space="preserve">2.1.9 немедленное уведомление </w:t>
      </w:r>
      <w:r w:rsidR="00506340">
        <w:t xml:space="preserve"> </w:t>
      </w:r>
      <w:r>
        <w:t xml:space="preserve">администрации по телефону </w:t>
      </w:r>
      <w:r w:rsidR="00195084">
        <w:t xml:space="preserve">8-813-63-39-632 </w:t>
      </w:r>
      <w:r>
        <w:t>, единой дежурно-диспетчерской службы</w:t>
      </w:r>
      <w:r w:rsidR="00195084">
        <w:t xml:space="preserve"> Администрации Волховского </w:t>
      </w:r>
      <w:r w:rsidR="00506340">
        <w:t xml:space="preserve"> </w:t>
      </w:r>
      <w:r>
        <w:t xml:space="preserve">муниципального района по телефону </w:t>
      </w:r>
      <w:r w:rsidR="00195084">
        <w:t xml:space="preserve">8-813-63-79-353, 8-813-63-79-743 </w:t>
      </w:r>
      <w:r>
        <w:t xml:space="preserve">и подразделений пожарной охраны по телефону </w:t>
      </w:r>
      <w:r w:rsidR="00195084">
        <w:t>8</w:t>
      </w:r>
      <w:r w:rsidR="00B42253">
        <w:t> </w:t>
      </w:r>
      <w:r w:rsidR="00195084">
        <w:t>813</w:t>
      </w:r>
      <w:r w:rsidR="00B42253">
        <w:t xml:space="preserve">-63-39-690, </w:t>
      </w:r>
      <w:r>
        <w:t>112, 101 о невозможности использования источник</w:t>
      </w:r>
      <w:r w:rsidR="00C71B53">
        <w:t>ов</w:t>
      </w:r>
      <w:r>
        <w:t xml:space="preserve">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</w:t>
      </w:r>
      <w:proofErr w:type="gramEnd"/>
      <w:r>
        <w:t xml:space="preserve"> водоснабжения.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2.2. </w:t>
      </w:r>
      <w:r w:rsidR="00B42253">
        <w:t>А</w:t>
      </w:r>
      <w:r>
        <w:t>дминистрация,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2.3. Размещение источников наружного противопожарного водоснабжения на территории</w:t>
      </w:r>
      <w:r w:rsidR="002C2648">
        <w:t xml:space="preserve"> населенных пунктов </w:t>
      </w:r>
      <w:r w:rsidR="00B42253">
        <w:t xml:space="preserve">МО Хваловское сельское поселение </w:t>
      </w:r>
      <w:r>
        <w:t xml:space="preserve">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>
        <w:rPr>
          <w:rStyle w:val="1"/>
          <w:color w:val="auto"/>
          <w:sz w:val="28"/>
          <w:szCs w:val="28"/>
          <w:u w:val="none"/>
        </w:rPr>
        <w:t>равилами</w:t>
      </w:r>
      <w: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2.4. Указатели источников наружного противопожарного водоснабжения выполняются в соответствии с требованиями </w:t>
      </w:r>
      <w:r>
        <w:rPr>
          <w:rStyle w:val="1"/>
          <w:color w:val="auto"/>
          <w:sz w:val="28"/>
          <w:szCs w:val="28"/>
          <w:u w:val="none"/>
        </w:rPr>
        <w:t>ГОСТ Р12.4.026-2015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>-ст). Установка указателей источников наружного противопожарного водоснабжения возлагается на</w:t>
      </w:r>
      <w:r w:rsidR="000B29BC" w:rsidRPr="000B29BC">
        <w:t>абонента, иную организацию, имеющую в собственности, хозяйственном ведении или оперативном управлении источники ППВ.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2.5. Пожарные гидранты разрешается использовать только для целей пожаротушения.</w:t>
      </w:r>
    </w:p>
    <w:p w:rsidR="00407D86" w:rsidRDefault="00407D86">
      <w:pPr>
        <w:pStyle w:val="24"/>
        <w:widowControl w:val="0"/>
        <w:shd w:val="clear" w:color="auto" w:fill="auto"/>
        <w:spacing w:after="0"/>
        <w:ind w:left="724" w:right="10" w:firstLine="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 w:val="0"/>
          <w:sz w:val="28"/>
          <w:szCs w:val="28"/>
        </w:rPr>
        <w:t xml:space="preserve">3. Учет, проверка и испытание источников 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3.1. </w:t>
      </w:r>
      <w:r w:rsidR="00FD3318">
        <w:t>Местная а</w:t>
      </w:r>
      <w:r>
        <w:t>дминистрация,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</w:t>
      </w:r>
      <w:r w:rsidR="003C23D5">
        <w:t xml:space="preserve">местная </w:t>
      </w:r>
      <w:r>
        <w:t>администрация</w:t>
      </w:r>
      <w:r w:rsidR="00355CCC">
        <w:t xml:space="preserve"> </w:t>
      </w:r>
      <w:r>
        <w:t xml:space="preserve">организует, а абоненты, организации, имеющие в собственности, хозяйственном ведении или оперативном управлении источники </w:t>
      </w:r>
      <w:r>
        <w:lastRenderedPageBreak/>
        <w:t>наружного противопожарного водоснабжения, не реже одного раза в пять лет проводят инвентаризацию ИНППВ.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3.3. В целях постоянного контроля за наличием и состоянием источников наружного противопожарного водоснабжения </w:t>
      </w:r>
      <w:r w:rsidR="003C23D5">
        <w:t xml:space="preserve">местная </w:t>
      </w:r>
      <w:r>
        <w:t>администрация, абоненты, организации, которые их содержат и эксплуатируют, должны осуществлять их обследование (проверку) и испытание.</w:t>
      </w:r>
    </w:p>
    <w:p w:rsidR="00407D86" w:rsidRDefault="00672D0C">
      <w:pPr>
        <w:pStyle w:val="24"/>
        <w:shd w:val="clear" w:color="auto" w:fill="auto"/>
        <w:spacing w:after="0"/>
        <w:ind w:right="10" w:firstLine="709"/>
        <w:jc w:val="both"/>
      </w:pPr>
      <w: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>
        <w:t>комиссионно</w:t>
      </w:r>
      <w:proofErr w:type="spellEnd"/>
      <w:r>
        <w:t xml:space="preserve"> представителями </w:t>
      </w:r>
      <w:r w:rsidR="003C23D5">
        <w:t xml:space="preserve">местной </w:t>
      </w:r>
      <w:r>
        <w:t>администрации,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407D86" w:rsidRDefault="00672D0C">
      <w:pPr>
        <w:pStyle w:val="24"/>
        <w:shd w:val="clear" w:color="auto" w:fill="auto"/>
        <w:spacing w:after="0"/>
        <w:ind w:right="10" w:firstLine="709"/>
        <w:jc w:val="both"/>
      </w:pPr>
      <w: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3.4. </w:t>
      </w:r>
      <w:r w:rsidR="003C23D5">
        <w:t>Местная</w:t>
      </w:r>
      <w:r w:rsidR="00FC1109">
        <w:t xml:space="preserve"> администрация</w:t>
      </w:r>
      <w:proofErr w:type="gramStart"/>
      <w:r w:rsidR="00FC1109">
        <w:t xml:space="preserve"> </w:t>
      </w:r>
      <w:r>
        <w:t>,</w:t>
      </w:r>
      <w:proofErr w:type="gramEnd"/>
      <w:r>
        <w:t xml:space="preserve">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3.5. </w:t>
      </w:r>
      <w:proofErr w:type="gramStart"/>
      <w:r>
        <w:t xml:space="preserve">Подразделение Государственной противопожарной службы, в установленном порядке сообщает в </w:t>
      </w:r>
      <w:r w:rsidR="003C23D5">
        <w:t>местную</w:t>
      </w:r>
      <w:r>
        <w:t>, в отдел надзорной деятельности и профилактической работы</w:t>
      </w:r>
      <w:r w:rsidR="003C23D5">
        <w:t xml:space="preserve"> </w:t>
      </w:r>
      <w:r w:rsidR="00355CCC">
        <w:t>Волховского</w:t>
      </w:r>
      <w:r w:rsidR="003C23D5">
        <w:t xml:space="preserve"> </w:t>
      </w:r>
      <w: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</w:t>
      </w:r>
      <w:proofErr w:type="gramEnd"/>
      <w:r>
        <w:t xml:space="preserve"> водоснабжения, выявленных при их обследовании (проверке), проведении пожарно</w:t>
      </w:r>
      <w:r>
        <w:softHyphen/>
        <w:t>-тактических учений и занятий, оперативно-тактическом изучении района выезда.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3.6.5 правообладателем земельного участка не обеспечено надлежащее техническое содержание подъездов к пожарным гидрантам, резервуарам, </w:t>
      </w:r>
      <w:r>
        <w:rPr>
          <w:rFonts w:ascii="Times New Roman" w:hAnsi="Times New Roman" w:cs="Times New Roman"/>
          <w:sz w:val="28"/>
          <w:szCs w:val="28"/>
        </w:rPr>
        <w:lastRenderedPageBreak/>
        <w:t>естественным и искусственным водоемам, являющимся источниками наружного противопожарного водоснабжения;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3.6.6 не созданы условия для забора воды из источников наружного противопожарного водоснабжения;</w:t>
      </w:r>
    </w:p>
    <w:p w:rsidR="00407D86" w:rsidRDefault="0067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3.6.7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 резьбовая часть ниппеля гидранта не оборудована откидной крышкой;</w:t>
      </w:r>
    </w:p>
    <w:p w:rsidR="00407D86" w:rsidRDefault="00672D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3.8. Испытание ИНППВ проводится в соответствии с установленными методиками.</w:t>
      </w:r>
    </w:p>
    <w:p w:rsidR="00407D86" w:rsidRDefault="00407D86">
      <w:pPr>
        <w:pStyle w:val="24"/>
        <w:shd w:val="clear" w:color="auto" w:fill="auto"/>
        <w:spacing w:after="0"/>
        <w:ind w:left="724" w:right="1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407D86" w:rsidRDefault="00407D86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407D86" w:rsidRDefault="00672D0C">
      <w:pPr>
        <w:pStyle w:val="24"/>
        <w:shd w:val="clear" w:color="auto" w:fill="auto"/>
        <w:spacing w:after="0"/>
        <w:ind w:right="10" w:firstLine="709"/>
        <w:jc w:val="both"/>
      </w:pPr>
      <w: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</w:t>
      </w:r>
      <w:r w:rsidR="003C23D5">
        <w:t xml:space="preserve">местная </w:t>
      </w:r>
      <w:r>
        <w:t xml:space="preserve">администрация,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</w:t>
      </w:r>
      <w:r w:rsidR="003C23D5">
        <w:t>Местная а</w:t>
      </w:r>
      <w:r>
        <w:t xml:space="preserve">дминистрация, абонент, организация, имеющая в </w:t>
      </w:r>
      <w:r>
        <w:lastRenderedPageBreak/>
        <w:t>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>
        <w:rPr>
          <w:b/>
        </w:rPr>
        <w:t xml:space="preserve">, </w:t>
      </w:r>
      <w: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407D86" w:rsidRDefault="00407D86">
      <w:pPr>
        <w:pStyle w:val="24"/>
        <w:widowControl w:val="0"/>
        <w:shd w:val="clear" w:color="auto" w:fill="auto"/>
        <w:spacing w:after="0"/>
        <w:ind w:left="709" w:right="10" w:firstLine="0"/>
        <w:jc w:val="both"/>
      </w:pPr>
    </w:p>
    <w:p w:rsidR="00407D86" w:rsidRDefault="00672D0C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407D86" w:rsidRDefault="00407D86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407D86" w:rsidRDefault="00672D0C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5.1. Вопросы взаимодействия между </w:t>
      </w:r>
      <w:r w:rsidR="003C23D5">
        <w:t xml:space="preserve">местной </w:t>
      </w:r>
      <w:r>
        <w:t>администрацией,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местная администрация, абонент или организация разрабатывает план  или инструкцию взаимодействия, учитывающие конкретные местные условия.</w:t>
      </w:r>
    </w:p>
    <w:p w:rsidR="00407D86" w:rsidRDefault="00672D0C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472ED7" w:rsidSect="00826DF9">
          <w:pgSz w:w="11906" w:h="16838"/>
          <w:pgMar w:top="1134" w:right="567" w:bottom="567" w:left="1418" w:header="0" w:footer="0" w:gutter="0"/>
          <w:cols w:space="720"/>
          <w:formProt w:val="0"/>
          <w:docGrid w:linePitch="360"/>
        </w:sectPr>
      </w:pPr>
    </w:p>
    <w:p w:rsidR="00472ED7" w:rsidRP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lastRenderedPageBreak/>
        <w:t xml:space="preserve">Приложение № 2 </w:t>
      </w:r>
    </w:p>
    <w:p w:rsidR="00472ED7" w:rsidRP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72ED7">
        <w:rPr>
          <w:rFonts w:ascii="Times New Roman" w:hAnsi="Times New Roman" w:cs="Times New Roman"/>
          <w:color w:val="auto"/>
        </w:rPr>
        <w:t>к постановлению администрации МО Хваловское сельское поселение</w:t>
      </w:r>
    </w:p>
    <w:p w:rsidR="00472ED7" w:rsidRPr="00472ED7" w:rsidRDefault="00864873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№ года № </w:t>
      </w: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водных объектов, противопожарных резервуаров, на территории </w:t>
      </w: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МО Хваловское сельское поселение, используемых для забора</w:t>
      </w:r>
    </w:p>
    <w:p w:rsidR="00472ED7" w:rsidRPr="00472ED7" w:rsidRDefault="00472ED7" w:rsidP="00472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ED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воды в целях пожаротушения</w:t>
      </w:r>
    </w:p>
    <w:p w:rsidR="00472ED7" w:rsidRDefault="00472ED7" w:rsidP="00472ED7"/>
    <w:tbl>
      <w:tblPr>
        <w:tblStyle w:val="af3"/>
        <w:tblpPr w:leftFromText="180" w:rightFromText="180" w:vertAnchor="text" w:horzAnchor="margin" w:tblpXSpec="center" w:tblpY="27"/>
        <w:tblW w:w="5000" w:type="pct"/>
        <w:tblLook w:val="04A0"/>
      </w:tblPr>
      <w:tblGrid>
        <w:gridCol w:w="470"/>
        <w:gridCol w:w="3577"/>
        <w:gridCol w:w="2739"/>
        <w:gridCol w:w="3058"/>
        <w:gridCol w:w="5509"/>
      </w:tblGrid>
      <w:tr w:rsidR="00472ED7" w:rsidRPr="00472ED7" w:rsidTr="00472ED7">
        <w:tc>
          <w:tcPr>
            <w:tcW w:w="153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Адрес (с привязкой к кадастровому номеру земельного участка)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источника НППВ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Правообладатель</w:t>
            </w: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(балансодержатель)</w:t>
            </w:r>
          </w:p>
        </w:tc>
        <w:tc>
          <w:tcPr>
            <w:tcW w:w="1794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документов, на основании которых источник может использоваться для целей наружного пожаротушения (постановление, реестр администрации)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Хвалово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гидранты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51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51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29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29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23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23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13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121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121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127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127 МО-Т-150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133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ПГ 133 МО-Т-50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Леноблводоканал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ПВ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 w:val="restar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99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=70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133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gramStart"/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3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  <w:vMerge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АЗК-018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proofErr w:type="gramStart"/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ООО «РН Северо-запад»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Хвалово, у д. 19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Леноблтеплоснаб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5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Хвалово (машинный двор)</w:t>
            </w:r>
          </w:p>
        </w:tc>
        <w:tc>
          <w:tcPr>
            <w:tcW w:w="892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ПВ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Элис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» (не работает)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Воскресенское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Воскресенское, у д. 57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=350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 Горка Хваловская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Горка Хваловская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=1600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Горка Воскресенская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Горка Воскресенская, у д.3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=300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Дудачкино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Дудачкино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д.13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=300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Мелекса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Мелекса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 1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Остров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Остров, у д.8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=1000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Погорелец Хваловский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Погорелец Хваловский,</w:t>
            </w: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у д.21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=2000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Прокшеницы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Прокшеницы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д.7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д. Пруди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д. Пруди, у д.5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=250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Теребуня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Теребуня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д.1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=150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Токарево</w:t>
            </w:r>
            <w:proofErr w:type="spellEnd"/>
          </w:p>
        </w:tc>
      </w:tr>
      <w:tr w:rsidR="00472ED7" w:rsidRPr="00472ED7" w:rsidTr="00472ED7">
        <w:tc>
          <w:tcPr>
            <w:tcW w:w="5000" w:type="pct"/>
            <w:gridSpan w:val="5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b/>
                <w:sz w:val="24"/>
                <w:szCs w:val="24"/>
              </w:rPr>
              <w:t>Пожарные водоемы</w:t>
            </w:r>
          </w:p>
        </w:tc>
      </w:tr>
      <w:tr w:rsidR="00472ED7" w:rsidRPr="00472ED7" w:rsidTr="00472ED7">
        <w:tc>
          <w:tcPr>
            <w:tcW w:w="153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5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, у д.8</w:t>
            </w:r>
          </w:p>
        </w:tc>
        <w:tc>
          <w:tcPr>
            <w:tcW w:w="892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=250</w:t>
            </w:r>
            <w:r w:rsidRPr="00472E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pct"/>
            <w:vAlign w:val="center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МО Хваловское СП</w:t>
            </w:r>
          </w:p>
        </w:tc>
        <w:tc>
          <w:tcPr>
            <w:tcW w:w="1794" w:type="pct"/>
          </w:tcPr>
          <w:p w:rsidR="00472ED7" w:rsidRPr="00472ED7" w:rsidRDefault="00472ED7" w:rsidP="00472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ED7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70 от 22.12.2020 « О принятии на баланс источников наружного противопожарного водоснабжения муниципального образования  Хваловское сельское поселение»</w:t>
            </w:r>
          </w:p>
        </w:tc>
      </w:tr>
    </w:tbl>
    <w:p w:rsidR="00472ED7" w:rsidRPr="00472ED7" w:rsidRDefault="00472ED7" w:rsidP="00472ED7">
      <w:pPr>
        <w:rPr>
          <w:rFonts w:ascii="Times New Roman" w:hAnsi="Times New Roman" w:cs="Times New Roman"/>
        </w:rPr>
      </w:pPr>
    </w:p>
    <w:p w:rsidR="00472ED7" w:rsidRDefault="00472ED7" w:rsidP="00472ED7"/>
    <w:p w:rsidR="00472ED7" w:rsidRPr="00154C27" w:rsidRDefault="00472ED7" w:rsidP="00472ED7">
      <w:pPr>
        <w:tabs>
          <w:tab w:val="left" w:pos="9191"/>
        </w:tabs>
        <w:rPr>
          <w:sz w:val="28"/>
          <w:szCs w:val="28"/>
        </w:rPr>
      </w:pPr>
    </w:p>
    <w:p w:rsidR="00472ED7" w:rsidRDefault="00472ED7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72ED7" w:rsidSect="00472ED7">
      <w:pgSz w:w="16838" w:h="11906" w:orient="landscape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7A62"/>
    <w:multiLevelType w:val="multilevel"/>
    <w:tmpl w:val="BE184CC0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150CE"/>
    <w:multiLevelType w:val="multilevel"/>
    <w:tmpl w:val="7084E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1737A5E"/>
    <w:multiLevelType w:val="hybridMultilevel"/>
    <w:tmpl w:val="9A8E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3435"/>
    <w:multiLevelType w:val="multilevel"/>
    <w:tmpl w:val="37F07B5A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doNotExpandShiftReturn/>
  </w:compat>
  <w:rsids>
    <w:rsidRoot w:val="00407D86"/>
    <w:rsid w:val="00011FC7"/>
    <w:rsid w:val="00045308"/>
    <w:rsid w:val="0005135A"/>
    <w:rsid w:val="00077CA9"/>
    <w:rsid w:val="0008044E"/>
    <w:rsid w:val="0009799D"/>
    <w:rsid w:val="000A004A"/>
    <w:rsid w:val="000B29BC"/>
    <w:rsid w:val="00124355"/>
    <w:rsid w:val="00171825"/>
    <w:rsid w:val="00195084"/>
    <w:rsid w:val="001B7CB5"/>
    <w:rsid w:val="001F7337"/>
    <w:rsid w:val="00281F2A"/>
    <w:rsid w:val="002C2648"/>
    <w:rsid w:val="002E3BB0"/>
    <w:rsid w:val="002E4F77"/>
    <w:rsid w:val="00347FAF"/>
    <w:rsid w:val="00355CCC"/>
    <w:rsid w:val="00370EA0"/>
    <w:rsid w:val="003763EA"/>
    <w:rsid w:val="00386A8A"/>
    <w:rsid w:val="003C23D5"/>
    <w:rsid w:val="003E68CE"/>
    <w:rsid w:val="00407D86"/>
    <w:rsid w:val="00472ED7"/>
    <w:rsid w:val="004B48C7"/>
    <w:rsid w:val="004C13D2"/>
    <w:rsid w:val="004D03C0"/>
    <w:rsid w:val="004D1E7F"/>
    <w:rsid w:val="004D601F"/>
    <w:rsid w:val="00506340"/>
    <w:rsid w:val="00597598"/>
    <w:rsid w:val="005C0792"/>
    <w:rsid w:val="005D5BE3"/>
    <w:rsid w:val="005F3ED8"/>
    <w:rsid w:val="00604F4A"/>
    <w:rsid w:val="00672D0C"/>
    <w:rsid w:val="006C0684"/>
    <w:rsid w:val="006F72D7"/>
    <w:rsid w:val="007169C6"/>
    <w:rsid w:val="007B7FC4"/>
    <w:rsid w:val="0081545D"/>
    <w:rsid w:val="00826DF9"/>
    <w:rsid w:val="00834077"/>
    <w:rsid w:val="00840285"/>
    <w:rsid w:val="008428B2"/>
    <w:rsid w:val="00864873"/>
    <w:rsid w:val="00884498"/>
    <w:rsid w:val="00985F27"/>
    <w:rsid w:val="009A3B54"/>
    <w:rsid w:val="009B4D2C"/>
    <w:rsid w:val="009D01F3"/>
    <w:rsid w:val="00A805E0"/>
    <w:rsid w:val="00AB65FF"/>
    <w:rsid w:val="00B42253"/>
    <w:rsid w:val="00B56E79"/>
    <w:rsid w:val="00BB1E4C"/>
    <w:rsid w:val="00C578EE"/>
    <w:rsid w:val="00C71B53"/>
    <w:rsid w:val="00CD3BB6"/>
    <w:rsid w:val="00CD5C6C"/>
    <w:rsid w:val="00D54953"/>
    <w:rsid w:val="00D67FB8"/>
    <w:rsid w:val="00DC1D9E"/>
    <w:rsid w:val="00E009F1"/>
    <w:rsid w:val="00E63F85"/>
    <w:rsid w:val="00E83287"/>
    <w:rsid w:val="00F65628"/>
    <w:rsid w:val="00F80A62"/>
    <w:rsid w:val="00FC1109"/>
    <w:rsid w:val="00FD3318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3E68CE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3E68CE"/>
  </w:style>
  <w:style w:type="paragraph" w:customStyle="1" w:styleId="a9">
    <w:name w:val="Заголовок"/>
    <w:basedOn w:val="a"/>
    <w:next w:val="aa"/>
    <w:qFormat/>
    <w:rsid w:val="003E68CE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3E68CE"/>
    <w:rPr>
      <w:rFonts w:ascii="PT Astra Serif" w:hAnsi="PT Astra Serif" w:cs="Noto Sans Devanagari"/>
    </w:rPr>
  </w:style>
  <w:style w:type="paragraph" w:styleId="ac">
    <w:name w:val="caption"/>
    <w:basedOn w:val="a"/>
    <w:qFormat/>
    <w:rsid w:val="003E68CE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3E68CE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3E68CE"/>
  </w:style>
  <w:style w:type="table" w:styleId="af3">
    <w:name w:val="Table Grid"/>
    <w:basedOn w:val="a1"/>
    <w:uiPriority w:val="99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80D1-DFA5-4B63-A6EF-58315921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User</cp:lastModifiedBy>
  <cp:revision>138</cp:revision>
  <cp:lastPrinted>2023-03-17T13:20:00Z</cp:lastPrinted>
  <dcterms:created xsi:type="dcterms:W3CDTF">2022-07-15T04:40:00Z</dcterms:created>
  <dcterms:modified xsi:type="dcterms:W3CDTF">2023-04-04T06:45:00Z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