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C" w:rsidRDefault="00376B8C" w:rsidP="008B2573">
      <w:pPr>
        <w:jc w:val="center"/>
      </w:pPr>
      <w:r w:rsidRPr="00C855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70.8pt;height:83.4pt;visibility:visible">
            <v:imagedata r:id="rId4" o:title=""/>
          </v:shape>
        </w:pic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76B8C" w:rsidRPr="00D113C6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br/>
        <w:t>ХВАЛОВСКОЕ СЕЛЬСКОЕ ПОСЕЛЕНИЕ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76B8C" w:rsidRDefault="00376B8C" w:rsidP="008B2573">
      <w:pPr>
        <w:tabs>
          <w:tab w:val="left" w:pos="3105"/>
          <w:tab w:val="left" w:pos="33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РЕШЕНИЕ</w:t>
      </w:r>
    </w:p>
    <w:p w:rsidR="00376B8C" w:rsidRDefault="00376B8C" w:rsidP="008B2573">
      <w:pPr>
        <w:jc w:val="center"/>
        <w:rPr>
          <w:b/>
          <w:sz w:val="28"/>
          <w:szCs w:val="28"/>
        </w:rPr>
      </w:pPr>
    </w:p>
    <w:p w:rsidR="00376B8C" w:rsidRPr="008B2573" w:rsidRDefault="00376B8C" w:rsidP="008B2573">
      <w:pPr>
        <w:jc w:val="center"/>
        <w:rPr>
          <w:b/>
          <w:sz w:val="28"/>
          <w:szCs w:val="28"/>
          <w:u w:val="single"/>
        </w:rPr>
      </w:pPr>
      <w:r w:rsidRPr="008B257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</w:t>
      </w:r>
      <w:r w:rsidRPr="008B2573">
        <w:rPr>
          <w:b/>
          <w:sz w:val="28"/>
          <w:szCs w:val="28"/>
        </w:rPr>
        <w:t xml:space="preserve"> августа  2017 года  № 38</w:t>
      </w:r>
    </w:p>
    <w:p w:rsidR="00376B8C" w:rsidRPr="00D16131" w:rsidRDefault="00376B8C" w:rsidP="008B2573">
      <w:pPr>
        <w:jc w:val="center"/>
        <w:rPr>
          <w:sz w:val="28"/>
          <w:szCs w:val="28"/>
        </w:rPr>
      </w:pP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Хваловское сельское поселение 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полугодие  2017 года</w:t>
      </w:r>
    </w:p>
    <w:p w:rsidR="00376B8C" w:rsidRDefault="00376B8C" w:rsidP="008B2573">
      <w:pPr>
        <w:jc w:val="both"/>
        <w:rPr>
          <w:sz w:val="28"/>
          <w:szCs w:val="28"/>
        </w:rPr>
      </w:pPr>
    </w:p>
    <w:p w:rsidR="00376B8C" w:rsidRDefault="00376B8C" w:rsidP="008B25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Рассмотрев итоги исполнения бюджета муниципального образования Хваловское сельское поселение за полугодие 2017 года, и в соответствии со статьёй  264.2 п.5 Бюджетного кодекса РФ, Совет депутатов муниципального образования Хваловское сельское поселение</w:t>
      </w:r>
      <w:r>
        <w:rPr>
          <w:b/>
          <w:sz w:val="28"/>
          <w:szCs w:val="28"/>
        </w:rPr>
        <w:t xml:space="preserve"> </w:t>
      </w:r>
    </w:p>
    <w:p w:rsidR="00376B8C" w:rsidRDefault="00376B8C" w:rsidP="008B2573">
      <w:pPr>
        <w:jc w:val="both"/>
        <w:rPr>
          <w:sz w:val="28"/>
          <w:szCs w:val="28"/>
        </w:rPr>
      </w:pPr>
    </w:p>
    <w:p w:rsidR="00376B8C" w:rsidRDefault="00376B8C" w:rsidP="008B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76B8C" w:rsidRDefault="00376B8C" w:rsidP="008B2573">
      <w:pPr>
        <w:jc w:val="center"/>
        <w:rPr>
          <w:b/>
          <w:sz w:val="28"/>
          <w:szCs w:val="28"/>
        </w:rPr>
      </w:pPr>
    </w:p>
    <w:p w:rsidR="00376B8C" w:rsidRDefault="00376B8C" w:rsidP="008B2573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муниципального образования Хваловское сельское поселение Волховского муниципального района Ленинградской области  за полугодие 2017 года согласно приложения № 1.</w:t>
      </w:r>
    </w:p>
    <w:p w:rsidR="00376B8C" w:rsidRDefault="00376B8C" w:rsidP="008B2573">
      <w:pPr>
        <w:jc w:val="both"/>
        <w:rPr>
          <w:sz w:val="28"/>
          <w:szCs w:val="28"/>
        </w:rPr>
      </w:pPr>
    </w:p>
    <w:p w:rsidR="00376B8C" w:rsidRDefault="00376B8C" w:rsidP="008B257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 в газете «Волховские огни» и подлежит размещению на официальном сайте муниципального образования в сети Интернет.</w:t>
      </w:r>
    </w:p>
    <w:p w:rsidR="00376B8C" w:rsidRDefault="00376B8C" w:rsidP="008B2573">
      <w:pPr>
        <w:tabs>
          <w:tab w:val="left" w:pos="1260"/>
        </w:tabs>
        <w:jc w:val="both"/>
        <w:rPr>
          <w:sz w:val="28"/>
          <w:szCs w:val="28"/>
        </w:rPr>
      </w:pPr>
    </w:p>
    <w:p w:rsidR="00376B8C" w:rsidRDefault="00376B8C" w:rsidP="008B2573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  и муниципальному  хозяйству.</w:t>
      </w:r>
    </w:p>
    <w:p w:rsidR="00376B8C" w:rsidRDefault="00376B8C" w:rsidP="008B2573">
      <w:pPr>
        <w:jc w:val="both"/>
        <w:rPr>
          <w:sz w:val="28"/>
          <w:szCs w:val="28"/>
        </w:rPr>
      </w:pPr>
    </w:p>
    <w:p w:rsidR="00376B8C" w:rsidRDefault="00376B8C" w:rsidP="008B2573">
      <w:pPr>
        <w:jc w:val="both"/>
        <w:rPr>
          <w:sz w:val="28"/>
          <w:szCs w:val="28"/>
        </w:rPr>
      </w:pPr>
    </w:p>
    <w:p w:rsidR="00376B8C" w:rsidRDefault="00376B8C" w:rsidP="008B25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76B8C" w:rsidRPr="0059362F" w:rsidRDefault="00376B8C" w:rsidP="008B2573">
      <w:pPr>
        <w:jc w:val="both"/>
        <w:rPr>
          <w:sz w:val="28"/>
          <w:szCs w:val="28"/>
        </w:rPr>
      </w:pPr>
      <w:r>
        <w:rPr>
          <w:sz w:val="28"/>
          <w:szCs w:val="28"/>
        </w:rPr>
        <w:t>Хваловское сельское поселение                                                   Н.А.Аникин</w:t>
      </w:r>
    </w:p>
    <w:p w:rsidR="00376B8C" w:rsidRDefault="00376B8C"/>
    <w:sectPr w:rsidR="00376B8C" w:rsidSect="00797F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73"/>
    <w:rsid w:val="001E2726"/>
    <w:rsid w:val="002A3843"/>
    <w:rsid w:val="00376B8C"/>
    <w:rsid w:val="0059362F"/>
    <w:rsid w:val="006A326D"/>
    <w:rsid w:val="00797F1F"/>
    <w:rsid w:val="008B2573"/>
    <w:rsid w:val="009E7987"/>
    <w:rsid w:val="00B54DDF"/>
    <w:rsid w:val="00C855C7"/>
    <w:rsid w:val="00D113C6"/>
    <w:rsid w:val="00D16131"/>
    <w:rsid w:val="00E665F9"/>
    <w:rsid w:val="00E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54D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54DD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8B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209</Words>
  <Characters>1192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2017-09-04T06:18:00Z</dcterms:created>
  <dcterms:modified xsi:type="dcterms:W3CDTF">2017-09-05T06:35:00Z</dcterms:modified>
</cp:coreProperties>
</file>