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4C2E" w:rsidRDefault="00B24C2E" w:rsidP="00B24C2E">
      <w:pPr>
        <w:jc w:val="center"/>
      </w:pPr>
      <w:r>
        <w:rPr>
          <w:noProof/>
        </w:rPr>
        <w:drawing>
          <wp:inline distT="0" distB="0" distL="0" distR="0">
            <wp:extent cx="904875" cy="1057275"/>
            <wp:effectExtent l="19050" t="0" r="9525" b="0"/>
            <wp:docPr id="1" name="Рисунок 1" descr="хвалово_герб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хвалово_герб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24C2E" w:rsidRDefault="00B24C2E" w:rsidP="00B24C2E">
      <w:pPr>
        <w:jc w:val="center"/>
        <w:rPr>
          <w:b/>
          <w:szCs w:val="28"/>
        </w:rPr>
      </w:pPr>
    </w:p>
    <w:p w:rsidR="00B24C2E" w:rsidRDefault="00B24C2E" w:rsidP="00B24C2E">
      <w:pPr>
        <w:jc w:val="center"/>
        <w:rPr>
          <w:b/>
          <w:szCs w:val="28"/>
        </w:rPr>
      </w:pPr>
      <w:r>
        <w:rPr>
          <w:b/>
          <w:szCs w:val="28"/>
        </w:rPr>
        <w:t>СОВЕТ ДЕПУТАТОВ</w:t>
      </w:r>
    </w:p>
    <w:p w:rsidR="00B24C2E" w:rsidRDefault="00B24C2E" w:rsidP="00B24C2E">
      <w:pPr>
        <w:jc w:val="center"/>
        <w:rPr>
          <w:b/>
          <w:szCs w:val="28"/>
        </w:rPr>
      </w:pPr>
      <w:r>
        <w:rPr>
          <w:b/>
          <w:szCs w:val="28"/>
        </w:rPr>
        <w:t xml:space="preserve">МУНИЦИПАЛЬНОГО ОБРАЗОВАНИЯ </w:t>
      </w:r>
    </w:p>
    <w:p w:rsidR="00B24C2E" w:rsidRDefault="00B24C2E" w:rsidP="00B24C2E">
      <w:pPr>
        <w:jc w:val="center"/>
        <w:rPr>
          <w:b/>
          <w:szCs w:val="28"/>
        </w:rPr>
      </w:pPr>
      <w:r>
        <w:rPr>
          <w:b/>
          <w:szCs w:val="28"/>
        </w:rPr>
        <w:t xml:space="preserve">ХВАЛОВСКОЕ СЕЛЬСКОЕ ПОСЕЛЕНИЕ </w:t>
      </w:r>
    </w:p>
    <w:p w:rsidR="00B24C2E" w:rsidRDefault="00B24C2E" w:rsidP="00B24C2E">
      <w:pPr>
        <w:jc w:val="center"/>
        <w:rPr>
          <w:b/>
          <w:szCs w:val="28"/>
        </w:rPr>
      </w:pPr>
      <w:r>
        <w:rPr>
          <w:b/>
          <w:szCs w:val="28"/>
        </w:rPr>
        <w:t>ВОЛХОВСКОГО МУНИЦИПАЛЬНОГО РАЙОНА</w:t>
      </w:r>
    </w:p>
    <w:p w:rsidR="00B24C2E" w:rsidRDefault="00B24C2E" w:rsidP="00B24C2E">
      <w:pPr>
        <w:jc w:val="center"/>
        <w:rPr>
          <w:b/>
          <w:szCs w:val="28"/>
        </w:rPr>
      </w:pPr>
      <w:r>
        <w:rPr>
          <w:b/>
          <w:szCs w:val="28"/>
        </w:rPr>
        <w:t xml:space="preserve"> ЛЕНИНГРАДСКОЙ ОБЛАСТИ </w:t>
      </w:r>
    </w:p>
    <w:p w:rsidR="00B24C2E" w:rsidRDefault="00B24C2E" w:rsidP="00B24C2E">
      <w:pPr>
        <w:jc w:val="center"/>
        <w:rPr>
          <w:b/>
          <w:szCs w:val="28"/>
        </w:rPr>
      </w:pPr>
      <w:r>
        <w:rPr>
          <w:b/>
          <w:szCs w:val="28"/>
        </w:rPr>
        <w:t>ЧЕТВЕРТОГО СОЗЫВА</w:t>
      </w:r>
    </w:p>
    <w:p w:rsidR="00B24C2E" w:rsidRDefault="00B24C2E" w:rsidP="00B24C2E">
      <w:pPr>
        <w:rPr>
          <w:b/>
          <w:szCs w:val="28"/>
        </w:rPr>
      </w:pPr>
    </w:p>
    <w:p w:rsidR="00B24C2E" w:rsidRDefault="00B24C2E" w:rsidP="00B24C2E">
      <w:pPr>
        <w:rPr>
          <w:sz w:val="24"/>
          <w:szCs w:val="24"/>
        </w:rPr>
      </w:pPr>
      <w:r>
        <w:rPr>
          <w:b/>
          <w:szCs w:val="28"/>
        </w:rPr>
        <w:t xml:space="preserve">                                                        РЕШЕНИЕ  </w:t>
      </w:r>
    </w:p>
    <w:p w:rsidR="00B24C2E" w:rsidRDefault="00B24C2E" w:rsidP="00B24C2E"/>
    <w:p w:rsidR="00B24C2E" w:rsidRDefault="00B24C2E" w:rsidP="00B24C2E">
      <w:pPr>
        <w:jc w:val="center"/>
      </w:pPr>
      <w:r>
        <w:t>От 07 июля 2023  года  № 36</w:t>
      </w:r>
    </w:p>
    <w:p w:rsidR="00B24C2E" w:rsidRPr="000E2325" w:rsidRDefault="00B24C2E" w:rsidP="00B24C2E">
      <w:pPr>
        <w:jc w:val="center"/>
        <w:rPr>
          <w:b/>
          <w:szCs w:val="28"/>
        </w:rPr>
      </w:pPr>
    </w:p>
    <w:p w:rsidR="00B24C2E" w:rsidRPr="00630E68" w:rsidRDefault="00B24C2E" w:rsidP="00B24C2E">
      <w:pPr>
        <w:jc w:val="center"/>
        <w:rPr>
          <w:b/>
          <w:szCs w:val="28"/>
        </w:rPr>
      </w:pPr>
      <w:r w:rsidRPr="00630E68">
        <w:rPr>
          <w:b/>
          <w:szCs w:val="28"/>
        </w:rPr>
        <w:t>Об избрании главы</w:t>
      </w:r>
    </w:p>
    <w:p w:rsidR="00B24C2E" w:rsidRPr="00630E68" w:rsidRDefault="00B24C2E" w:rsidP="00B24C2E">
      <w:pPr>
        <w:jc w:val="center"/>
        <w:rPr>
          <w:b/>
          <w:szCs w:val="28"/>
        </w:rPr>
      </w:pPr>
      <w:r w:rsidRPr="00630E68">
        <w:rPr>
          <w:b/>
          <w:szCs w:val="28"/>
        </w:rPr>
        <w:t>муниципального образования</w:t>
      </w:r>
    </w:p>
    <w:p w:rsidR="00B24C2E" w:rsidRPr="00630E68" w:rsidRDefault="00B24C2E" w:rsidP="00B24C2E">
      <w:pPr>
        <w:jc w:val="center"/>
        <w:rPr>
          <w:b/>
          <w:szCs w:val="28"/>
        </w:rPr>
      </w:pPr>
      <w:r w:rsidRPr="00630E68">
        <w:rPr>
          <w:b/>
          <w:szCs w:val="28"/>
        </w:rPr>
        <w:t>Хваловское сельское поселение</w:t>
      </w:r>
    </w:p>
    <w:p w:rsidR="00B24C2E" w:rsidRPr="00630E68" w:rsidRDefault="00B24C2E" w:rsidP="00B24C2E">
      <w:pPr>
        <w:jc w:val="center"/>
        <w:rPr>
          <w:b/>
          <w:szCs w:val="28"/>
        </w:rPr>
      </w:pPr>
      <w:r w:rsidRPr="00630E68">
        <w:rPr>
          <w:b/>
          <w:szCs w:val="28"/>
        </w:rPr>
        <w:t>Волховского муниципального района</w:t>
      </w:r>
    </w:p>
    <w:p w:rsidR="00B24C2E" w:rsidRPr="00630E68" w:rsidRDefault="00B24C2E" w:rsidP="00B24C2E">
      <w:pPr>
        <w:jc w:val="center"/>
        <w:rPr>
          <w:b/>
          <w:szCs w:val="28"/>
        </w:rPr>
      </w:pPr>
      <w:r w:rsidRPr="00630E68">
        <w:rPr>
          <w:b/>
          <w:szCs w:val="28"/>
        </w:rPr>
        <w:t>Ленинградской области</w:t>
      </w:r>
    </w:p>
    <w:p w:rsidR="00B24C2E" w:rsidRDefault="00B24C2E" w:rsidP="00B24C2E"/>
    <w:p w:rsidR="00B24C2E" w:rsidRPr="00BD5320" w:rsidRDefault="00B24C2E" w:rsidP="00B24C2E">
      <w:pPr>
        <w:ind w:firstLine="708"/>
        <w:jc w:val="both"/>
        <w:rPr>
          <w:b/>
          <w:bCs/>
          <w:sz w:val="12"/>
          <w:szCs w:val="12"/>
        </w:rPr>
      </w:pPr>
      <w:r>
        <w:rPr>
          <w:szCs w:val="28"/>
        </w:rPr>
        <w:t>В соответствии со статьей 36 Федерального закона от 06.10.2003 года № 131-ФЗ «Об общих принципах организации местного самоуправления в Российской Федерации»,  статьей 2 Областного закона от 11.02.2015 года № 1-оз «</w:t>
      </w:r>
      <w:r w:rsidRPr="00306BF3">
        <w:rPr>
          <w:spacing w:val="2"/>
          <w:szCs w:val="28"/>
          <w:shd w:val="clear" w:color="auto" w:fill="FFFFFF"/>
        </w:rPr>
        <w:t>Об особенностях формирования органов местного самоуправления муниципальных образований Ленинградской области</w:t>
      </w:r>
      <w:r>
        <w:rPr>
          <w:szCs w:val="28"/>
        </w:rPr>
        <w:t xml:space="preserve">», статьями 26, 28 </w:t>
      </w:r>
      <w:r w:rsidRPr="00E24659">
        <w:rPr>
          <w:szCs w:val="28"/>
        </w:rPr>
        <w:t>Устав</w:t>
      </w:r>
      <w:r>
        <w:rPr>
          <w:szCs w:val="28"/>
        </w:rPr>
        <w:t>а</w:t>
      </w:r>
      <w:r w:rsidR="00F222C2">
        <w:rPr>
          <w:szCs w:val="28"/>
        </w:rPr>
        <w:t xml:space="preserve"> </w:t>
      </w:r>
      <w:r>
        <w:rPr>
          <w:szCs w:val="28"/>
        </w:rPr>
        <w:t xml:space="preserve">муниципального образования  Хваловское сельское поселение, </w:t>
      </w:r>
      <w:r w:rsidRPr="00E24659">
        <w:rPr>
          <w:szCs w:val="28"/>
        </w:rPr>
        <w:t xml:space="preserve"> на основании итогов голосования</w:t>
      </w:r>
      <w:r>
        <w:rPr>
          <w:szCs w:val="28"/>
        </w:rPr>
        <w:t xml:space="preserve">, Совет депутатов муниципального образования  Хваловское сельское поселение Волховского муниципального района Ленинградской области </w:t>
      </w:r>
    </w:p>
    <w:p w:rsidR="00B24C2E" w:rsidRPr="00BD5320" w:rsidRDefault="00B24C2E" w:rsidP="00B24C2E">
      <w:pPr>
        <w:jc w:val="center"/>
        <w:rPr>
          <w:b/>
          <w:bCs/>
          <w:szCs w:val="28"/>
        </w:rPr>
      </w:pPr>
      <w:r w:rsidRPr="00BD5320">
        <w:rPr>
          <w:b/>
          <w:bCs/>
          <w:szCs w:val="28"/>
        </w:rPr>
        <w:t>решил:</w:t>
      </w:r>
    </w:p>
    <w:p w:rsidR="00B24C2E" w:rsidRPr="00BD5320" w:rsidRDefault="00B24C2E" w:rsidP="00B24C2E">
      <w:pPr>
        <w:jc w:val="center"/>
        <w:rPr>
          <w:b/>
          <w:bCs/>
          <w:sz w:val="12"/>
          <w:szCs w:val="12"/>
        </w:rPr>
      </w:pPr>
    </w:p>
    <w:p w:rsidR="00B24C2E" w:rsidRPr="00B24C2E" w:rsidRDefault="00B24C2E" w:rsidP="00B24C2E">
      <w:pPr>
        <w:tabs>
          <w:tab w:val="left" w:pos="700"/>
          <w:tab w:val="left" w:pos="980"/>
        </w:tabs>
        <w:jc w:val="both"/>
        <w:rPr>
          <w:b/>
          <w:szCs w:val="28"/>
        </w:rPr>
      </w:pPr>
      <w:r>
        <w:rPr>
          <w:szCs w:val="28"/>
        </w:rPr>
        <w:tab/>
      </w:r>
      <w:r w:rsidRPr="00145870">
        <w:rPr>
          <w:szCs w:val="28"/>
        </w:rPr>
        <w:t xml:space="preserve">1. </w:t>
      </w:r>
      <w:r>
        <w:rPr>
          <w:szCs w:val="28"/>
        </w:rPr>
        <w:t xml:space="preserve">Избрать главой муниципального образования Хваловское сельское поселение Волховского муниципального района Ленинградской области – </w:t>
      </w:r>
      <w:r>
        <w:t xml:space="preserve">депутата по многомандатному избирательному округу </w:t>
      </w:r>
      <w:r w:rsidRPr="00B24C2E">
        <w:rPr>
          <w:b/>
        </w:rPr>
        <w:t xml:space="preserve">Романову Людмилу Степановну. </w:t>
      </w:r>
    </w:p>
    <w:p w:rsidR="00B24C2E" w:rsidRDefault="00B24C2E" w:rsidP="00B24C2E">
      <w:pPr>
        <w:pStyle w:val="a3"/>
        <w:ind w:left="0" w:firstLine="708"/>
        <w:jc w:val="both"/>
      </w:pPr>
      <w:r>
        <w:t>2. Настоящее решение вступает в силу со дня его принятия и подлежит официальному опубликованию.</w:t>
      </w:r>
    </w:p>
    <w:p w:rsidR="00B24C2E" w:rsidRDefault="00B24C2E" w:rsidP="00B24C2E">
      <w:pPr>
        <w:ind w:firstLine="708"/>
        <w:jc w:val="both"/>
        <w:rPr>
          <w:szCs w:val="28"/>
        </w:rPr>
      </w:pPr>
    </w:p>
    <w:p w:rsidR="00B24C2E" w:rsidRDefault="00B24C2E" w:rsidP="00B24C2E">
      <w:pPr>
        <w:ind w:firstLine="708"/>
        <w:jc w:val="both"/>
        <w:rPr>
          <w:szCs w:val="28"/>
        </w:rPr>
      </w:pPr>
    </w:p>
    <w:p w:rsidR="00B24C2E" w:rsidRDefault="00B24C2E" w:rsidP="00B24C2E">
      <w:pPr>
        <w:rPr>
          <w:szCs w:val="28"/>
        </w:rPr>
      </w:pPr>
      <w:r>
        <w:rPr>
          <w:szCs w:val="28"/>
        </w:rPr>
        <w:t>Председательствующий на заседанииСовета депутатов ,</w:t>
      </w:r>
    </w:p>
    <w:p w:rsidR="00B24C2E" w:rsidRDefault="00B24C2E" w:rsidP="00B24C2E">
      <w:pPr>
        <w:rPr>
          <w:szCs w:val="28"/>
        </w:rPr>
      </w:pPr>
      <w:r>
        <w:rPr>
          <w:szCs w:val="28"/>
        </w:rPr>
        <w:t>Исполняющий обязанности,</w:t>
      </w:r>
    </w:p>
    <w:p w:rsidR="00B24C2E" w:rsidRDefault="00B24C2E" w:rsidP="00B24C2E">
      <w:pPr>
        <w:rPr>
          <w:szCs w:val="28"/>
        </w:rPr>
      </w:pPr>
      <w:r>
        <w:rPr>
          <w:szCs w:val="28"/>
        </w:rPr>
        <w:t>заместитель главы  МОХваловское сельское поселение</w:t>
      </w:r>
    </w:p>
    <w:p w:rsidR="00B24C2E" w:rsidRDefault="00B24C2E" w:rsidP="00B24C2E">
      <w:pPr>
        <w:rPr>
          <w:szCs w:val="28"/>
        </w:rPr>
      </w:pPr>
      <w:r>
        <w:rPr>
          <w:szCs w:val="28"/>
        </w:rPr>
        <w:t>Волховского муниципального района</w:t>
      </w:r>
    </w:p>
    <w:p w:rsidR="00B24C2E" w:rsidRPr="0016039B" w:rsidRDefault="00B24C2E" w:rsidP="00B24C2E">
      <w:pPr>
        <w:rPr>
          <w:szCs w:val="28"/>
        </w:rPr>
      </w:pPr>
      <w:r>
        <w:rPr>
          <w:szCs w:val="28"/>
        </w:rPr>
        <w:t>Ленинградской области                                                                          Е.Е.Шнейвас</w:t>
      </w:r>
      <w:bookmarkStart w:id="0" w:name="_GoBack"/>
      <w:bookmarkEnd w:id="0"/>
    </w:p>
    <w:sectPr w:rsidR="00B24C2E" w:rsidRPr="0016039B" w:rsidSect="00245573">
      <w:headerReference w:type="even" r:id="rId7"/>
      <w:headerReference w:type="default" r:id="rId8"/>
      <w:pgSz w:w="11906" w:h="16838"/>
      <w:pgMar w:top="851" w:right="851" w:bottom="851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D0BB0" w:rsidRDefault="000D0BB0" w:rsidP="00115A2A">
      <w:r>
        <w:separator/>
      </w:r>
    </w:p>
  </w:endnote>
  <w:endnote w:type="continuationSeparator" w:id="1">
    <w:p w:rsidR="000D0BB0" w:rsidRDefault="000D0BB0" w:rsidP="00115A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D0BB0" w:rsidRDefault="000D0BB0" w:rsidP="00115A2A">
      <w:r>
        <w:separator/>
      </w:r>
    </w:p>
  </w:footnote>
  <w:footnote w:type="continuationSeparator" w:id="1">
    <w:p w:rsidR="000D0BB0" w:rsidRDefault="000D0BB0" w:rsidP="00115A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3" w:rsidRDefault="00115A2A" w:rsidP="002455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4C2E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245573" w:rsidRDefault="000D0BB0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45573" w:rsidRDefault="00115A2A" w:rsidP="00245573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B24C2E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B24C2E">
      <w:rPr>
        <w:rStyle w:val="a7"/>
        <w:noProof/>
      </w:rPr>
      <w:t>2</w:t>
    </w:r>
    <w:r>
      <w:rPr>
        <w:rStyle w:val="a7"/>
      </w:rPr>
      <w:fldChar w:fldCharType="end"/>
    </w:r>
  </w:p>
  <w:p w:rsidR="00245573" w:rsidRDefault="000D0BB0">
    <w:pPr>
      <w:pStyle w:val="a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24C2E"/>
    <w:rsid w:val="000D0BB0"/>
    <w:rsid w:val="00115A2A"/>
    <w:rsid w:val="00590319"/>
    <w:rsid w:val="00B24C2E"/>
    <w:rsid w:val="00F222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24C2E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B24C2E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rsid w:val="00B24C2E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header"/>
    <w:basedOn w:val="a"/>
    <w:link w:val="a6"/>
    <w:rsid w:val="00B24C2E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rsid w:val="00B24C2E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B24C2E"/>
  </w:style>
  <w:style w:type="paragraph" w:styleId="a8">
    <w:name w:val="Balloon Text"/>
    <w:basedOn w:val="a"/>
    <w:link w:val="a9"/>
    <w:uiPriority w:val="99"/>
    <w:semiHidden/>
    <w:unhideWhenUsed/>
    <w:rsid w:val="00F222C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222C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230</Words>
  <Characters>1314</Characters>
  <Application>Microsoft Office Word</Application>
  <DocSecurity>0</DocSecurity>
  <Lines>10</Lines>
  <Paragraphs>3</Paragraphs>
  <ScaleCrop>false</ScaleCrop>
  <Company/>
  <LinksUpToDate>false</LinksUpToDate>
  <CharactersWithSpaces>1541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Samsung</dc:creator>
  <cp:keywords/>
  <dc:description/>
  <cp:lastModifiedBy>User</cp:lastModifiedBy>
  <cp:revision>2</cp:revision>
  <cp:lastPrinted>2023-07-17T08:11:00Z</cp:lastPrinted>
  <dcterms:created xsi:type="dcterms:W3CDTF">2023-07-15T09:57:00Z</dcterms:created>
  <dcterms:modified xsi:type="dcterms:W3CDTF">2023-07-17T08:11:00Z</dcterms:modified>
</cp:coreProperties>
</file>