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2A" w:rsidRPr="00E3532A" w:rsidRDefault="00E3532A" w:rsidP="00E3532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</w:rPr>
        <w:t xml:space="preserve">                                        </w:t>
      </w:r>
    </w:p>
    <w:p w:rsidR="00E3532A" w:rsidRPr="001D5131" w:rsidRDefault="00E3532A" w:rsidP="00E3532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D513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</w:t>
      </w:r>
    </w:p>
    <w:p w:rsidR="0013741B" w:rsidRPr="00C764BD" w:rsidRDefault="0013741B" w:rsidP="00137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741B" w:rsidRPr="00C764BD" w:rsidRDefault="0013741B" w:rsidP="00137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C764BD">
        <w:rPr>
          <w:rFonts w:ascii="Times New Roman" w:hAnsi="Times New Roman" w:cs="Times New Roman"/>
          <w:b/>
          <w:sz w:val="28"/>
          <w:szCs w:val="28"/>
        </w:rPr>
        <w:br/>
        <w:t>ХВАЛОВСКОЕ СЕЛЬСКОЕ ПОСЕЛЕНИЕ</w:t>
      </w:r>
    </w:p>
    <w:p w:rsidR="0013741B" w:rsidRPr="00C764BD" w:rsidRDefault="0013741B" w:rsidP="00137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13741B" w:rsidRPr="00C764BD" w:rsidRDefault="0013741B" w:rsidP="00137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13741B" w:rsidRPr="00C764BD" w:rsidRDefault="0013741B" w:rsidP="00137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41B" w:rsidRPr="00C764BD" w:rsidRDefault="0013741B" w:rsidP="00137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741B" w:rsidRPr="00997BA7" w:rsidRDefault="0013741B" w:rsidP="001374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3532A" w:rsidRPr="00D97C28" w:rsidRDefault="0013741B" w:rsidP="00D97C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 xml:space="preserve">от </w:t>
      </w:r>
      <w:r w:rsidR="00997BA7" w:rsidRPr="00997BA7">
        <w:rPr>
          <w:rFonts w:ascii="Times New Roman" w:hAnsi="Times New Roman" w:cs="Times New Roman"/>
          <w:sz w:val="28"/>
          <w:szCs w:val="28"/>
        </w:rPr>
        <w:t xml:space="preserve"> 20 ноября </w:t>
      </w:r>
      <w:r w:rsidRPr="00997BA7">
        <w:rPr>
          <w:rFonts w:ascii="Times New Roman" w:hAnsi="Times New Roman" w:cs="Times New Roman"/>
          <w:sz w:val="28"/>
          <w:szCs w:val="28"/>
        </w:rPr>
        <w:t>2017 года</w:t>
      </w:r>
      <w:r w:rsidRPr="00C764B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97BA7">
        <w:rPr>
          <w:rFonts w:ascii="Times New Roman" w:hAnsi="Times New Roman" w:cs="Times New Roman"/>
          <w:b/>
          <w:sz w:val="28"/>
          <w:szCs w:val="28"/>
        </w:rPr>
        <w:t xml:space="preserve"> 220</w:t>
      </w:r>
    </w:p>
    <w:p w:rsidR="00E3532A" w:rsidRPr="001D5131" w:rsidRDefault="00E3532A" w:rsidP="00E3532A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E3532A" w:rsidRDefault="0006006A" w:rsidP="00E353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997B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E3532A">
        <w:rPr>
          <w:rFonts w:ascii="Times New Roman" w:hAnsi="Times New Roman"/>
          <w:b/>
          <w:sz w:val="28"/>
          <w:szCs w:val="28"/>
        </w:rPr>
        <w:t xml:space="preserve"> новой редакции</w:t>
      </w:r>
    </w:p>
    <w:p w:rsidR="00E3532A" w:rsidRDefault="00E3532A" w:rsidP="00E353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Положения о порядке работы комиссии по соблюдению требований к служебному поведению муниципальных служащих и</w:t>
      </w:r>
    </w:p>
    <w:p w:rsidR="0013741B" w:rsidRDefault="00E3532A" w:rsidP="00E353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урегулированию конфликта интересов в администрации </w:t>
      </w:r>
    </w:p>
    <w:p w:rsidR="00E3532A" w:rsidRDefault="00E3532A" w:rsidP="00E353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 </w:t>
      </w:r>
      <w:r w:rsidR="0013741B">
        <w:rPr>
          <w:rFonts w:ascii="Times New Roman" w:hAnsi="Times New Roman"/>
          <w:b/>
          <w:color w:val="000000"/>
          <w:sz w:val="28"/>
          <w:szCs w:val="28"/>
        </w:rPr>
        <w:t>Хваловское  сельское поселение</w:t>
      </w:r>
    </w:p>
    <w:p w:rsidR="00E3532A" w:rsidRPr="001D5131" w:rsidRDefault="00E3532A" w:rsidP="00E353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131">
        <w:rPr>
          <w:rFonts w:ascii="Times New Roman" w:hAnsi="Times New Roman"/>
          <w:b/>
          <w:sz w:val="28"/>
          <w:szCs w:val="28"/>
        </w:rPr>
        <w:t xml:space="preserve"> </w:t>
      </w:r>
    </w:p>
    <w:p w:rsidR="00E3532A" w:rsidRDefault="00E3532A" w:rsidP="00897948">
      <w:pPr>
        <w:ind w:firstLine="708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E3532A">
        <w:rPr>
          <w:rFonts w:ascii="Times New Roman" w:hAnsi="Times New Roman"/>
          <w:sz w:val="28"/>
          <w:szCs w:val="28"/>
        </w:rPr>
        <w:t>В целях п</w:t>
      </w:r>
      <w:r w:rsidR="00897948">
        <w:rPr>
          <w:rFonts w:ascii="Times New Roman" w:hAnsi="Times New Roman"/>
          <w:sz w:val="28"/>
          <w:szCs w:val="28"/>
        </w:rPr>
        <w:t>риведения в соответствие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97948">
        <w:rPr>
          <w:rFonts w:ascii="Times New Roman" w:eastAsiaTheme="minorHAnsi" w:hAnsi="Times New Roman"/>
          <w:kern w:val="0"/>
          <w:sz w:val="28"/>
          <w:szCs w:val="28"/>
        </w:rPr>
        <w:t>ф</w:t>
      </w:r>
      <w:r>
        <w:rPr>
          <w:rFonts w:ascii="Times New Roman" w:eastAsiaTheme="minorHAnsi" w:hAnsi="Times New Roman"/>
          <w:kern w:val="0"/>
          <w:sz w:val="28"/>
          <w:szCs w:val="28"/>
        </w:rPr>
        <w:t xml:space="preserve">едеральным законом от 25 декабря 2008 года № 273-ФЗ "О противодействии коррупции", Указа Президента РФ от 01.07.2010 года № 821 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 xml:space="preserve">(в редакции </w:t>
      </w:r>
      <w:r w:rsidR="001D6E50" w:rsidRPr="00E3532A">
        <w:rPr>
          <w:rFonts w:ascii="Times New Roman" w:eastAsiaTheme="minorHAnsi" w:hAnsi="Times New Roman"/>
          <w:kern w:val="0"/>
          <w:sz w:val="28"/>
          <w:szCs w:val="28"/>
        </w:rPr>
        <w:t>Указов Президента РФ от 22.12.2015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 xml:space="preserve"> года № 650</w:t>
      </w:r>
      <w:r w:rsidR="001D6E50" w:rsidRPr="00E3532A">
        <w:rPr>
          <w:rFonts w:ascii="Times New Roman" w:eastAsiaTheme="minorHAnsi" w:hAnsi="Times New Roman"/>
          <w:kern w:val="0"/>
          <w:sz w:val="28"/>
          <w:szCs w:val="28"/>
        </w:rPr>
        <w:t>,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="001D6E50" w:rsidRPr="00E3532A">
        <w:rPr>
          <w:rFonts w:ascii="Times New Roman" w:eastAsiaTheme="minorHAnsi" w:hAnsi="Times New Roman"/>
          <w:kern w:val="0"/>
          <w:sz w:val="28"/>
          <w:szCs w:val="28"/>
        </w:rPr>
        <w:t>от 19.09.2017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 xml:space="preserve"> года № 431</w:t>
      </w:r>
      <w:r w:rsidR="001D6E50" w:rsidRPr="00E3532A">
        <w:rPr>
          <w:rFonts w:ascii="Times New Roman" w:eastAsiaTheme="minorHAnsi" w:hAnsi="Times New Roman"/>
          <w:kern w:val="0"/>
          <w:sz w:val="28"/>
          <w:szCs w:val="28"/>
        </w:rPr>
        <w:t>)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kern w:val="0"/>
          <w:sz w:val="28"/>
          <w:szCs w:val="28"/>
        </w:rPr>
        <w:t>«О комиссиях по соблюдению требований к служебному поведению федеральных государственных служащих и урегулированию конфликта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kern w:val="0"/>
          <w:sz w:val="28"/>
          <w:szCs w:val="28"/>
        </w:rPr>
        <w:t>интересов»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>, с</w:t>
      </w:r>
      <w:r w:rsidR="00897948">
        <w:rPr>
          <w:rFonts w:ascii="Times New Roman" w:eastAsiaTheme="minorHAnsi" w:hAnsi="Times New Roman"/>
          <w:kern w:val="0"/>
          <w:sz w:val="28"/>
          <w:szCs w:val="28"/>
        </w:rPr>
        <w:t>т. 7-1 областного закона от 11.03.2008 года № 14-оз «О правовом регулировании муниципальной службы в Ленинградской области»:</w:t>
      </w:r>
    </w:p>
    <w:p w:rsidR="0045742E" w:rsidRDefault="00897948" w:rsidP="0045742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kern w:val="0"/>
          <w:sz w:val="28"/>
          <w:szCs w:val="28"/>
        </w:rPr>
        <w:t>1.</w:t>
      </w:r>
      <w:r w:rsidR="00636A36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="0006006A">
        <w:rPr>
          <w:rFonts w:ascii="Times New Roman" w:eastAsiaTheme="minorHAnsi" w:hAnsi="Times New Roman"/>
          <w:kern w:val="0"/>
          <w:sz w:val="28"/>
          <w:szCs w:val="28"/>
        </w:rPr>
        <w:t>Утвердить  новую редакцию</w:t>
      </w:r>
      <w:r w:rsidRPr="00897948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Pr="00897948">
        <w:rPr>
          <w:rFonts w:ascii="Times New Roman" w:hAnsi="Times New Roman"/>
          <w:color w:val="000000"/>
          <w:sz w:val="28"/>
          <w:szCs w:val="28"/>
        </w:rPr>
        <w:t>Положен</w:t>
      </w:r>
      <w:r w:rsidR="0006006A">
        <w:rPr>
          <w:rFonts w:ascii="Times New Roman" w:hAnsi="Times New Roman"/>
          <w:color w:val="000000"/>
          <w:sz w:val="28"/>
          <w:szCs w:val="28"/>
        </w:rPr>
        <w:t xml:space="preserve">ия </w:t>
      </w:r>
      <w:r w:rsidRPr="00897948">
        <w:rPr>
          <w:rFonts w:ascii="Times New Roman" w:hAnsi="Times New Roman"/>
          <w:color w:val="000000"/>
          <w:sz w:val="28"/>
          <w:szCs w:val="28"/>
        </w:rPr>
        <w:t>о порядке работы комиссии по соблюдению требований к служебному поведению муниципальных служащих и</w:t>
      </w:r>
      <w:r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Pr="00897948">
        <w:rPr>
          <w:rFonts w:ascii="Times New Roman" w:hAnsi="Times New Roman"/>
          <w:color w:val="000000"/>
          <w:sz w:val="28"/>
          <w:szCs w:val="28"/>
        </w:rPr>
        <w:t>урегулированию конфликт</w:t>
      </w:r>
      <w:r w:rsidR="0013741B">
        <w:rPr>
          <w:rFonts w:ascii="Times New Roman" w:hAnsi="Times New Roman"/>
          <w:color w:val="000000"/>
          <w:sz w:val="28"/>
          <w:szCs w:val="28"/>
        </w:rPr>
        <w:t xml:space="preserve">а интересов в администрации МО Хваловское </w:t>
      </w:r>
      <w:r w:rsidRPr="00897948">
        <w:rPr>
          <w:rFonts w:ascii="Times New Roman" w:hAnsi="Times New Roman"/>
          <w:color w:val="000000"/>
          <w:sz w:val="28"/>
          <w:szCs w:val="28"/>
        </w:rPr>
        <w:t xml:space="preserve"> сель</w:t>
      </w:r>
      <w:r w:rsidR="0013741B">
        <w:rPr>
          <w:rFonts w:ascii="Times New Roman" w:hAnsi="Times New Roman"/>
          <w:color w:val="000000"/>
          <w:sz w:val="28"/>
          <w:szCs w:val="28"/>
        </w:rPr>
        <w:t>ское поселение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A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36A36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636A36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D97C28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="00636A36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45742E" w:rsidRPr="00D97C28" w:rsidRDefault="0045742E" w:rsidP="0045742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7C28">
        <w:rPr>
          <w:rFonts w:ascii="Times New Roman" w:hAnsi="Times New Roman"/>
          <w:color w:val="000000"/>
          <w:sz w:val="28"/>
          <w:szCs w:val="28"/>
        </w:rPr>
        <w:t>2.</w:t>
      </w:r>
      <w:r w:rsidRPr="00D97C28">
        <w:rPr>
          <w:rFonts w:ascii="Times New Roman" w:hAnsi="Times New Roman"/>
          <w:sz w:val="28"/>
          <w:szCs w:val="28"/>
        </w:rPr>
        <w:t xml:space="preserve"> Образовать комиссию по соблюдению требований к служебному поведению муниципальных служащих администрации муниципального образования Хваловское сельское поселение Волховского муниципального района Ленинградской области и урегулированию конфликтов интересов и утвердить ее состав в новой редакции  (приложение № 2).</w:t>
      </w:r>
    </w:p>
    <w:p w:rsidR="00E3532A" w:rsidRPr="0013741B" w:rsidRDefault="00D97C28" w:rsidP="0013741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97948">
        <w:rPr>
          <w:rFonts w:ascii="Times New Roman" w:hAnsi="Times New Roman"/>
          <w:color w:val="000000"/>
          <w:sz w:val="28"/>
          <w:szCs w:val="28"/>
        </w:rPr>
        <w:t>.</w:t>
      </w:r>
      <w:r w:rsidR="0013741B">
        <w:rPr>
          <w:rFonts w:ascii="Times New Roman" w:hAnsi="Times New Roman"/>
          <w:color w:val="000000"/>
          <w:sz w:val="28"/>
          <w:szCs w:val="28"/>
        </w:rPr>
        <w:t xml:space="preserve"> Постановление № 106 от 28.08.2014 года </w:t>
      </w:r>
      <w:r w:rsidR="0089794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97948" w:rsidRPr="00897948">
        <w:rPr>
          <w:rFonts w:ascii="Times New Roman" w:hAnsi="Times New Roman"/>
          <w:sz w:val="28"/>
          <w:szCs w:val="28"/>
        </w:rPr>
        <w:t>О</w:t>
      </w:r>
      <w:r w:rsidR="00897948">
        <w:rPr>
          <w:rFonts w:ascii="Times New Roman" w:hAnsi="Times New Roman"/>
          <w:sz w:val="28"/>
          <w:szCs w:val="28"/>
        </w:rPr>
        <w:t xml:space="preserve">б утверждении </w:t>
      </w:r>
      <w:r w:rsidR="00897948">
        <w:rPr>
          <w:rFonts w:ascii="Times New Roman" w:hAnsi="Times New Roman"/>
          <w:color w:val="000000"/>
          <w:sz w:val="28"/>
          <w:szCs w:val="28"/>
        </w:rPr>
        <w:t xml:space="preserve">Положения о </w:t>
      </w:r>
      <w:r w:rsidR="00897948" w:rsidRPr="00897948">
        <w:rPr>
          <w:rFonts w:ascii="Times New Roman" w:hAnsi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</w:t>
      </w:r>
      <w:r w:rsidR="00897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7948" w:rsidRPr="00897948">
        <w:rPr>
          <w:rFonts w:ascii="Times New Roman" w:hAnsi="Times New Roman"/>
          <w:color w:val="000000"/>
          <w:sz w:val="28"/>
          <w:szCs w:val="28"/>
        </w:rPr>
        <w:t>урегулированию конфликта</w:t>
      </w:r>
      <w:r w:rsidR="0013741B">
        <w:rPr>
          <w:rFonts w:ascii="Times New Roman" w:hAnsi="Times New Roman"/>
          <w:color w:val="000000"/>
          <w:sz w:val="28"/>
          <w:szCs w:val="28"/>
        </w:rPr>
        <w:t xml:space="preserve"> интересов в администрации МО Хваловское  сельское поселение  (</w:t>
      </w:r>
      <w:proofErr w:type="spellStart"/>
      <w:r w:rsidR="0013741B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="0013741B">
        <w:rPr>
          <w:rFonts w:ascii="Times New Roman" w:hAnsi="Times New Roman"/>
          <w:color w:val="000000"/>
          <w:sz w:val="28"/>
          <w:szCs w:val="28"/>
        </w:rPr>
        <w:t>. № 46 от 11.03.2017 года) признать утратившим силу</w:t>
      </w:r>
    </w:p>
    <w:p w:rsidR="00897948" w:rsidRPr="00897948" w:rsidRDefault="00D97C28" w:rsidP="00D97C2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97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97948" w:rsidRPr="001D5131">
        <w:rPr>
          <w:rFonts w:ascii="Times New Roman" w:hAnsi="Times New Roman"/>
          <w:bCs/>
          <w:sz w:val="28"/>
          <w:szCs w:val="28"/>
        </w:rPr>
        <w:t>Насто</w:t>
      </w:r>
      <w:r w:rsidR="00897948">
        <w:rPr>
          <w:rFonts w:ascii="Times New Roman" w:hAnsi="Times New Roman"/>
          <w:bCs/>
          <w:sz w:val="28"/>
          <w:szCs w:val="28"/>
        </w:rPr>
        <w:t>ящее постановление</w:t>
      </w:r>
      <w:r w:rsidRPr="00D97C28">
        <w:rPr>
          <w:rFonts w:ascii="Times New Roman" w:hAnsi="Times New Roman"/>
          <w:sz w:val="28"/>
          <w:szCs w:val="28"/>
        </w:rPr>
        <w:t xml:space="preserve"> </w:t>
      </w:r>
      <w:r w:rsidRPr="001D5131">
        <w:rPr>
          <w:rFonts w:ascii="Times New Roman" w:hAnsi="Times New Roman"/>
          <w:sz w:val="28"/>
          <w:szCs w:val="28"/>
        </w:rPr>
        <w:t>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опубликования,</w:t>
      </w:r>
      <w:r w:rsidR="00897948" w:rsidRPr="001D5131">
        <w:rPr>
          <w:rFonts w:ascii="Times New Roman" w:hAnsi="Times New Roman"/>
          <w:bCs/>
          <w:sz w:val="28"/>
          <w:szCs w:val="28"/>
        </w:rPr>
        <w:t xml:space="preserve"> подлежит официальному опубликованию</w:t>
      </w:r>
      <w:r w:rsidR="00897948" w:rsidRPr="001D5131">
        <w:rPr>
          <w:rFonts w:ascii="Times New Roman" w:hAnsi="Times New Roman"/>
          <w:sz w:val="28"/>
          <w:szCs w:val="28"/>
        </w:rPr>
        <w:t xml:space="preserve"> в  </w:t>
      </w:r>
      <w:r w:rsidR="0013741B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13741B">
        <w:rPr>
          <w:rFonts w:ascii="Times New Roman" w:hAnsi="Times New Roman"/>
          <w:sz w:val="28"/>
          <w:szCs w:val="28"/>
        </w:rPr>
        <w:t>Волховск</w:t>
      </w:r>
      <w:r w:rsidR="00897948" w:rsidRPr="001D5131">
        <w:rPr>
          <w:rFonts w:ascii="Times New Roman" w:hAnsi="Times New Roman"/>
          <w:sz w:val="28"/>
          <w:szCs w:val="28"/>
        </w:rPr>
        <w:t>и</w:t>
      </w:r>
      <w:r w:rsidR="0013741B">
        <w:rPr>
          <w:rFonts w:ascii="Times New Roman" w:hAnsi="Times New Roman"/>
          <w:sz w:val="28"/>
          <w:szCs w:val="28"/>
        </w:rPr>
        <w:t>е</w:t>
      </w:r>
      <w:proofErr w:type="spellEnd"/>
      <w:r w:rsidR="0013741B">
        <w:rPr>
          <w:rFonts w:ascii="Times New Roman" w:hAnsi="Times New Roman"/>
          <w:sz w:val="28"/>
          <w:szCs w:val="28"/>
        </w:rPr>
        <w:t xml:space="preserve"> огни»</w:t>
      </w:r>
      <w:r w:rsidR="00897948" w:rsidRPr="001D5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97948" w:rsidRPr="001D5131">
        <w:rPr>
          <w:rFonts w:ascii="Times New Roman" w:hAnsi="Times New Roman"/>
          <w:sz w:val="28"/>
          <w:szCs w:val="28"/>
        </w:rPr>
        <w:t xml:space="preserve">размещению на  официальном сайте  муниципального образования </w:t>
      </w:r>
      <w:r w:rsidR="0013741B">
        <w:rPr>
          <w:rFonts w:ascii="Times New Roman" w:hAnsi="Times New Roman"/>
          <w:sz w:val="28"/>
          <w:szCs w:val="28"/>
        </w:rPr>
        <w:t xml:space="preserve">Хваловское </w:t>
      </w:r>
      <w:r w:rsidR="00897948" w:rsidRPr="001D5131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13741B">
        <w:rPr>
          <w:rFonts w:ascii="Times New Roman" w:hAnsi="Times New Roman"/>
          <w:sz w:val="28"/>
          <w:szCs w:val="28"/>
        </w:rPr>
        <w:t xml:space="preserve"> в сети  </w:t>
      </w:r>
      <w:r w:rsidR="00D1714F">
        <w:rPr>
          <w:rFonts w:ascii="Times New Roman" w:hAnsi="Times New Roman"/>
          <w:sz w:val="28"/>
          <w:szCs w:val="28"/>
        </w:rPr>
        <w:t>интернет</w:t>
      </w:r>
      <w:r w:rsidR="0013741B">
        <w:rPr>
          <w:rFonts w:ascii="Times New Roman" w:hAnsi="Times New Roman"/>
          <w:sz w:val="28"/>
          <w:szCs w:val="28"/>
        </w:rPr>
        <w:t>.</w:t>
      </w:r>
    </w:p>
    <w:p w:rsidR="00897948" w:rsidRPr="00B66B3A" w:rsidRDefault="00897948" w:rsidP="00B66B3A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D5131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1D5131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</w:t>
      </w:r>
      <w:r>
        <w:rPr>
          <w:rFonts w:ascii="Times New Roman" w:hAnsi="Times New Roman"/>
          <w:bCs/>
          <w:sz w:val="28"/>
          <w:szCs w:val="28"/>
        </w:rPr>
        <w:t>овления оставляю за собой.</w:t>
      </w:r>
      <w:r w:rsidRPr="001D5131">
        <w:rPr>
          <w:rFonts w:ascii="Times New Roman" w:hAnsi="Times New Roman"/>
          <w:sz w:val="28"/>
          <w:szCs w:val="28"/>
        </w:rPr>
        <w:t xml:space="preserve"> </w:t>
      </w:r>
    </w:p>
    <w:p w:rsidR="00897948" w:rsidRPr="001D5131" w:rsidRDefault="00897948" w:rsidP="00897948">
      <w:pPr>
        <w:rPr>
          <w:rFonts w:ascii="Times New Roman" w:hAnsi="Times New Roman"/>
          <w:sz w:val="28"/>
          <w:szCs w:val="28"/>
        </w:rPr>
      </w:pPr>
      <w:r w:rsidRPr="001D5131">
        <w:rPr>
          <w:rFonts w:ascii="Times New Roman" w:hAnsi="Times New Roman"/>
          <w:sz w:val="28"/>
          <w:szCs w:val="28"/>
        </w:rPr>
        <w:t>Глава администрации</w:t>
      </w:r>
    </w:p>
    <w:p w:rsidR="00897948" w:rsidRDefault="00897948" w:rsidP="00897948">
      <w:pPr>
        <w:rPr>
          <w:rFonts w:ascii="Times New Roman" w:hAnsi="Times New Roman"/>
          <w:sz w:val="28"/>
          <w:szCs w:val="28"/>
        </w:rPr>
      </w:pPr>
      <w:r w:rsidRPr="001D5131">
        <w:rPr>
          <w:rFonts w:ascii="Times New Roman" w:hAnsi="Times New Roman"/>
          <w:sz w:val="28"/>
          <w:szCs w:val="28"/>
        </w:rPr>
        <w:t>МО</w:t>
      </w:r>
      <w:r w:rsidR="0013741B">
        <w:rPr>
          <w:rFonts w:ascii="Times New Roman" w:hAnsi="Times New Roman"/>
          <w:sz w:val="28"/>
          <w:szCs w:val="28"/>
        </w:rPr>
        <w:t xml:space="preserve"> Хваловское сельское поселение                                           Т.А.Снегирева</w:t>
      </w:r>
    </w:p>
    <w:p w:rsidR="00897948" w:rsidRPr="0013741B" w:rsidRDefault="00897948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Liberation Serif" w:hAnsi="Times New Roman"/>
          <w:bCs/>
          <w:kern w:val="0"/>
        </w:rPr>
      </w:pPr>
      <w:r w:rsidRPr="0013741B">
        <w:rPr>
          <w:rFonts w:ascii="Times New Roman" w:eastAsia="Liberation Serif" w:hAnsi="Times New Roman"/>
          <w:bCs/>
          <w:kern w:val="0"/>
        </w:rPr>
        <w:lastRenderedPageBreak/>
        <w:t>Утверждено</w:t>
      </w:r>
    </w:p>
    <w:p w:rsidR="00897948" w:rsidRPr="0013741B" w:rsidRDefault="00897948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Liberation Serif" w:hAnsi="Times New Roman"/>
          <w:bCs/>
          <w:kern w:val="0"/>
        </w:rPr>
      </w:pPr>
      <w:r w:rsidRPr="0013741B">
        <w:rPr>
          <w:rFonts w:ascii="Times New Roman" w:eastAsia="Liberation Serif" w:hAnsi="Times New Roman"/>
          <w:bCs/>
          <w:kern w:val="0"/>
        </w:rPr>
        <w:t>постановлением главы</w:t>
      </w:r>
    </w:p>
    <w:p w:rsidR="00897948" w:rsidRPr="0013741B" w:rsidRDefault="000802A6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Liberation Serif" w:hAnsi="Times New Roman"/>
          <w:bCs/>
          <w:kern w:val="0"/>
        </w:rPr>
      </w:pPr>
      <w:r w:rsidRPr="0013741B">
        <w:rPr>
          <w:rFonts w:ascii="Times New Roman" w:eastAsia="Liberation Serif" w:hAnsi="Times New Roman"/>
          <w:bCs/>
          <w:kern w:val="0"/>
        </w:rPr>
        <w:t>а</w:t>
      </w:r>
      <w:r w:rsidR="00897948" w:rsidRPr="0013741B">
        <w:rPr>
          <w:rFonts w:ascii="Times New Roman" w:eastAsia="Liberation Serif" w:hAnsi="Times New Roman"/>
          <w:bCs/>
          <w:kern w:val="0"/>
        </w:rPr>
        <w:t>дминистрации</w:t>
      </w:r>
    </w:p>
    <w:p w:rsidR="00897948" w:rsidRPr="0013741B" w:rsidRDefault="00897948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Liberation Serif" w:hAnsi="Times New Roman"/>
          <w:bCs/>
          <w:kern w:val="0"/>
        </w:rPr>
      </w:pPr>
      <w:r w:rsidRPr="0013741B">
        <w:rPr>
          <w:rFonts w:ascii="Times New Roman" w:eastAsia="Liberation Serif" w:hAnsi="Times New Roman"/>
          <w:bCs/>
          <w:kern w:val="0"/>
        </w:rPr>
        <w:t xml:space="preserve">МО </w:t>
      </w:r>
      <w:r w:rsidR="0013741B" w:rsidRPr="0013741B">
        <w:rPr>
          <w:rFonts w:ascii="Times New Roman" w:eastAsia="Liberation Serif" w:hAnsi="Times New Roman"/>
          <w:bCs/>
          <w:kern w:val="0"/>
        </w:rPr>
        <w:t xml:space="preserve">Хваловское </w:t>
      </w:r>
      <w:r w:rsidR="0013741B">
        <w:rPr>
          <w:rFonts w:ascii="Times New Roman" w:eastAsia="Liberation Serif" w:hAnsi="Times New Roman"/>
          <w:bCs/>
          <w:kern w:val="0"/>
        </w:rPr>
        <w:t xml:space="preserve"> сельское поселение</w:t>
      </w:r>
      <w:r w:rsidRPr="0013741B">
        <w:rPr>
          <w:rFonts w:ascii="Times New Roman" w:eastAsia="Liberation Serif" w:hAnsi="Times New Roman"/>
          <w:bCs/>
          <w:kern w:val="0"/>
        </w:rPr>
        <w:t xml:space="preserve"> </w:t>
      </w:r>
    </w:p>
    <w:p w:rsidR="00897948" w:rsidRPr="0013741B" w:rsidRDefault="001B3ACE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Liberation Serif" w:hAnsi="Times New Roman"/>
          <w:bCs/>
          <w:kern w:val="0"/>
        </w:rPr>
      </w:pPr>
      <w:r w:rsidRPr="0013741B">
        <w:rPr>
          <w:rFonts w:ascii="Times New Roman" w:eastAsia="Liberation Serif" w:hAnsi="Times New Roman"/>
          <w:bCs/>
          <w:kern w:val="0"/>
        </w:rPr>
        <w:t xml:space="preserve">от </w:t>
      </w:r>
      <w:r w:rsidR="00997BA7">
        <w:rPr>
          <w:rFonts w:ascii="Times New Roman" w:eastAsia="Liberation Serif" w:hAnsi="Times New Roman"/>
          <w:bCs/>
          <w:kern w:val="0"/>
        </w:rPr>
        <w:t xml:space="preserve"> 20.11.2017 </w:t>
      </w:r>
      <w:r w:rsidR="0013741B">
        <w:rPr>
          <w:rFonts w:ascii="Times New Roman" w:eastAsia="Liberation Serif" w:hAnsi="Times New Roman"/>
          <w:bCs/>
          <w:kern w:val="0"/>
        </w:rPr>
        <w:t xml:space="preserve"> </w:t>
      </w:r>
      <w:r w:rsidRPr="0013741B">
        <w:rPr>
          <w:rFonts w:ascii="Times New Roman" w:eastAsia="Liberation Serif" w:hAnsi="Times New Roman"/>
          <w:bCs/>
          <w:kern w:val="0"/>
        </w:rPr>
        <w:t xml:space="preserve">№ </w:t>
      </w:r>
      <w:r w:rsidR="00997BA7">
        <w:rPr>
          <w:rFonts w:ascii="Times New Roman" w:eastAsia="Liberation Serif" w:hAnsi="Times New Roman"/>
          <w:bCs/>
          <w:kern w:val="0"/>
        </w:rPr>
        <w:t>220</w:t>
      </w:r>
      <w:r w:rsidRPr="0013741B">
        <w:rPr>
          <w:rFonts w:ascii="Times New Roman" w:eastAsia="Liberation Serif" w:hAnsi="Times New Roman"/>
          <w:bCs/>
          <w:kern w:val="0"/>
        </w:rPr>
        <w:t xml:space="preserve"> </w:t>
      </w:r>
      <w:r w:rsidR="0013741B">
        <w:rPr>
          <w:rFonts w:ascii="Times New Roman" w:eastAsia="Liberation Serif" w:hAnsi="Times New Roman"/>
          <w:bCs/>
          <w:kern w:val="0"/>
        </w:rPr>
        <w:t xml:space="preserve"> </w:t>
      </w:r>
    </w:p>
    <w:p w:rsidR="00E3532A" w:rsidRPr="0013741B" w:rsidRDefault="0013741B" w:rsidP="001B3ACE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Liberation Serif" w:hAnsi="Times New Roman"/>
          <w:bCs/>
          <w:kern w:val="0"/>
        </w:rPr>
      </w:pPr>
      <w:r>
        <w:rPr>
          <w:rFonts w:ascii="Times New Roman" w:eastAsia="Liberation Serif" w:hAnsi="Times New Roman"/>
          <w:bCs/>
          <w:kern w:val="0"/>
        </w:rPr>
        <w:t xml:space="preserve"> </w:t>
      </w:r>
    </w:p>
    <w:p w:rsidR="00DE37A7" w:rsidRDefault="00DE37A7" w:rsidP="00E3532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Liberation Serif" w:hAnsi="Times New Roman"/>
          <w:kern w:val="0"/>
        </w:rPr>
      </w:pPr>
    </w:p>
    <w:p w:rsidR="00DE37A7" w:rsidRDefault="00DE37A7" w:rsidP="00DE37A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DE37A7" w:rsidRDefault="00DE37A7" w:rsidP="00DE37A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о порядке работы комиссии по соблюдению требований к служебному поведению муниципальных служащих и</w:t>
      </w:r>
    </w:p>
    <w:p w:rsidR="00DE37A7" w:rsidRDefault="00DE37A7" w:rsidP="00DE37A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урегулированию конфликта интересов в администра</w:t>
      </w:r>
      <w:r w:rsidR="0013741B">
        <w:rPr>
          <w:rFonts w:ascii="Times New Roman" w:hAnsi="Times New Roman"/>
          <w:b/>
          <w:color w:val="000000"/>
          <w:sz w:val="28"/>
          <w:szCs w:val="28"/>
        </w:rPr>
        <w:t>ции муниципального образования Хваловское  сельское поселение</w:t>
      </w:r>
    </w:p>
    <w:p w:rsidR="00DE37A7" w:rsidRDefault="00DE37A7" w:rsidP="00E3532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Liberation Serif" w:hAnsi="Times New Roman"/>
          <w:kern w:val="0"/>
        </w:rPr>
      </w:pPr>
    </w:p>
    <w:p w:rsidR="00DE37A7" w:rsidRPr="00DE37A7" w:rsidRDefault="00DE37A7" w:rsidP="00E3532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Liberation Serif" w:hAnsi="Times New Roman"/>
          <w:kern w:val="0"/>
        </w:rPr>
      </w:pPr>
    </w:p>
    <w:p w:rsidR="00897948" w:rsidRPr="00DE37A7" w:rsidRDefault="00897948" w:rsidP="00E3532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Liberation Serif" w:hAnsi="Times New Roman"/>
          <w:kern w:val="0"/>
        </w:rPr>
      </w:pPr>
    </w:p>
    <w:p w:rsidR="00DE37A7" w:rsidRPr="001B3ACE" w:rsidRDefault="00DE37A7" w:rsidP="00DE37A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1.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Настоящим Положением определяется порядок форм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>ирования и деятельности комиссии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по соблюдению требований к сл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ужебному поведению муниципальных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служащих и урегулированию конфликта интересов (далее -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комиссии, комиссия), образованной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администрации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муниципального образования «</w:t>
      </w:r>
      <w:r w:rsidR="0013741B">
        <w:rPr>
          <w:rFonts w:ascii="Times New Roman" w:eastAsia="Liberation Serif" w:hAnsi="Times New Roman"/>
          <w:kern w:val="0"/>
          <w:sz w:val="28"/>
          <w:szCs w:val="28"/>
        </w:rPr>
        <w:t xml:space="preserve">Хваловское 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сельское поселение» (далее – администрация поселения)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в соответствии с Федеральны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м законом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от 25 декабря 2008 г. N 273-Ф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З "О противодействии коррупции", Указом президента РФ от 01.07.2010 года № 821 «О комиссиях по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DE37A7" w:rsidRPr="001B3ACE" w:rsidRDefault="000802A6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2. Комиссия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своей деятельности руководствуются </w:t>
      </w:r>
      <w:hyperlink r:id="rId5" w:history="1">
        <w:r w:rsidR="00E3532A" w:rsidRPr="001B3ACE">
          <w:rPr>
            <w:rFonts w:ascii="Times New Roman" w:eastAsia="Liberation Serif" w:hAnsi="Times New Roman"/>
            <w:kern w:val="0"/>
            <w:sz w:val="28"/>
            <w:szCs w:val="28"/>
          </w:rPr>
          <w:t>Конституцией</w:t>
        </w:r>
      </w:hyperlink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DE37A7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правовыми актами Ленинградской области, муниципальными правовыми актами и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настоящим Положением</w:t>
      </w:r>
      <w:r w:rsidR="00DE37A7" w:rsidRPr="001B3ACE">
        <w:rPr>
          <w:rFonts w:ascii="Times New Roman" w:eastAsia="Liberation Serif" w:hAnsi="Times New Roman"/>
          <w:kern w:val="0"/>
          <w:sz w:val="28"/>
          <w:szCs w:val="28"/>
        </w:rPr>
        <w:t>.</w:t>
      </w:r>
    </w:p>
    <w:p w:rsidR="00E3532A" w:rsidRPr="001B3ACE" w:rsidRDefault="000802A6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3. Основной задачей комиссии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явл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яется содействие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органам: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в обеспечении соблюд</w:t>
      </w:r>
      <w:r w:rsidR="00DE37A7" w:rsidRPr="001B3ACE">
        <w:rPr>
          <w:rFonts w:ascii="Times New Roman" w:eastAsia="Liberation Serif" w:hAnsi="Times New Roman"/>
          <w:kern w:val="0"/>
          <w:sz w:val="28"/>
          <w:szCs w:val="28"/>
        </w:rPr>
        <w:t>ения муниципальными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</w:t>
      </w:r>
      <w:r w:rsidR="00DE37A7" w:rsidRPr="001B3ACE">
        <w:rPr>
          <w:rFonts w:ascii="Times New Roman" w:eastAsia="Liberation Serif" w:hAnsi="Times New Roman"/>
          <w:kern w:val="0"/>
          <w:sz w:val="28"/>
          <w:szCs w:val="28"/>
        </w:rPr>
        <w:t>ужащими (далее -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="00DE37A7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законом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в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осуществлении в муниципальном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органе мер по предупреждению коррупции.</w:t>
      </w:r>
    </w:p>
    <w:p w:rsidR="000802A6" w:rsidRPr="001B3ACE" w:rsidRDefault="000802A6" w:rsidP="0093146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4. Комиссия рассматривае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>ликта интересов, в отношении муниципальных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служащих, замещающих должн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>ости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 (д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>алее - должности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службы) 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 администрации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поселения.</w:t>
      </w:r>
    </w:p>
    <w:p w:rsidR="0093146A" w:rsidRPr="001B3ACE" w:rsidRDefault="00E3532A" w:rsidP="001B3ACE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5. Вопросы, связанные с соблюдением требований к служебному поведению и (или) требований об урегулировании конфликта интере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>сов, в отношении муниципальных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служащих, замещающих должности 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муниципальной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админист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>рации  поселения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рассматриваются комиссией при администрации поселения. Порядок формирования и де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ятельности комиссии, а так же её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состав определяются главой администрации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поселения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соответствии с настоящим Положением.</w:t>
      </w:r>
    </w:p>
    <w:p w:rsidR="00E3532A" w:rsidRPr="001B3ACE" w:rsidRDefault="00166B51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6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Комисс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>ия образуется постановлением главы админист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Указанным актом утвержда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ются состав комиссии и порядок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е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ё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работы.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В состав комиссии входят председатель комиссии, его заместитель, назна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чаемый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из числа членов комиссии, заме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>щающих должности муниципальной службы в администрации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3532A" w:rsidRPr="00D97C28" w:rsidRDefault="00166B51" w:rsidP="00D97C2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0" w:name="Par19"/>
      <w:bookmarkEnd w:id="0"/>
      <w:r w:rsidRPr="00D97C28">
        <w:rPr>
          <w:rFonts w:ascii="Times New Roman" w:eastAsia="Liberation Serif" w:hAnsi="Times New Roman"/>
          <w:kern w:val="0"/>
          <w:sz w:val="28"/>
          <w:szCs w:val="28"/>
        </w:rPr>
        <w:t>7</w:t>
      </w:r>
      <w:r w:rsidR="00E3532A" w:rsidRPr="00D97C28">
        <w:rPr>
          <w:rFonts w:ascii="Times New Roman" w:eastAsia="Liberation Serif" w:hAnsi="Times New Roman"/>
          <w:kern w:val="0"/>
          <w:sz w:val="28"/>
          <w:szCs w:val="28"/>
        </w:rPr>
        <w:t>. В состав комиссии входят:</w:t>
      </w:r>
    </w:p>
    <w:p w:rsidR="00020B8E" w:rsidRPr="00D97C28" w:rsidRDefault="00B66B3A" w:rsidP="00D97C2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020B8E" w:rsidRPr="00D97C28">
        <w:rPr>
          <w:rFonts w:ascii="Times New Roman" w:hAnsi="Times New Roman"/>
          <w:sz w:val="28"/>
          <w:szCs w:val="28"/>
        </w:rPr>
        <w:t xml:space="preserve"> администрации (председатель комиссии), должностное лицо кадровой службы администрации, ответственное за работу по профилактике коррупционных и иных правонарушений (секретарь комиссии), юридического (правового) отдела, других подразделений администрации, определяемые его руководителем</w:t>
      </w:r>
    </w:p>
    <w:p w:rsidR="00E3532A" w:rsidRPr="001B3ACE" w:rsidRDefault="00166B51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8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. Глава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может принять решение о включении в состав комиссии:</w:t>
      </w:r>
    </w:p>
    <w:p w:rsidR="0006718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а) представителя </w:t>
      </w:r>
      <w:r w:rsidR="0006718A" w:rsidRPr="001B3ACE">
        <w:rPr>
          <w:rFonts w:ascii="Times New Roman" w:eastAsia="Liberation Serif" w:hAnsi="Times New Roman"/>
          <w:kern w:val="0"/>
          <w:sz w:val="28"/>
          <w:szCs w:val="28"/>
        </w:rPr>
        <w:t>общественной организации ветеранов, созданной на территории поселения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</w:p>
    <w:p w:rsidR="0006718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б) </w:t>
      </w:r>
      <w:r w:rsidR="0006718A" w:rsidRPr="001B3ACE">
        <w:rPr>
          <w:rFonts w:ascii="Times New Roman" w:eastAsia="Liberation Serif" w:hAnsi="Times New Roman"/>
          <w:kern w:val="0"/>
          <w:sz w:val="28"/>
          <w:szCs w:val="28"/>
        </w:rPr>
        <w:t>представителя профсоюзной организации, действующей в установленном порядке в администрации поселения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</w:p>
    <w:p w:rsidR="0006718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в) представител</w:t>
      </w:r>
      <w:r w:rsidR="0006718A" w:rsidRPr="001B3ACE">
        <w:rPr>
          <w:rFonts w:ascii="Times New Roman" w:eastAsia="Liberation Serif" w:hAnsi="Times New Roman"/>
          <w:kern w:val="0"/>
          <w:sz w:val="28"/>
          <w:szCs w:val="28"/>
        </w:rPr>
        <w:t>ей научных организаций и образовательных учреждений среднего, высшего и дополнительного образования, деятельность которых связана с государс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>твенной (муниципальной) службой.</w:t>
      </w:r>
    </w:p>
    <w:p w:rsidR="00E3532A" w:rsidRPr="001B3ACE" w:rsidRDefault="00166B51" w:rsidP="00166B51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9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Лица, указанные в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пункте  8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включаются в состав комиссии в установленном порядке по согласованию</w:t>
      </w:r>
      <w:r w:rsidR="00020B8E">
        <w:rPr>
          <w:rFonts w:ascii="Times New Roman" w:eastAsia="Liberation Serif" w:hAnsi="Times New Roman"/>
          <w:kern w:val="0"/>
          <w:sz w:val="28"/>
          <w:szCs w:val="28"/>
        </w:rPr>
        <w:t>.</w:t>
      </w:r>
    </w:p>
    <w:p w:rsidR="00E3532A" w:rsidRPr="001B3ACE" w:rsidRDefault="00166B51" w:rsidP="00C473F0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10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Число членов комиссии, не заме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щающих должности муниципальной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 в государственном органе, должно составлять не менее одной четверти от общего числа членов комиссии.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" w:name="Par32"/>
      <w:bookmarkEnd w:id="1"/>
      <w:r w:rsidRPr="001B3ACE">
        <w:rPr>
          <w:rFonts w:ascii="Times New Roman" w:eastAsia="Liberation Serif" w:hAnsi="Times New Roman"/>
          <w:kern w:val="0"/>
          <w:sz w:val="28"/>
          <w:szCs w:val="28"/>
        </w:rPr>
        <w:t>11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В заседаниях комиссии с правом совещательного голоса участвуют: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а) непосредственн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>ый руководитель муниципального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>лем комиссии два муниципальных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>их, замещающих в администрации поселения должности муниципальной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службы, аналогичные должнос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ти, замещаемой </w:t>
      </w:r>
      <w:proofErr w:type="gramStart"/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>муниципальными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E3532A" w:rsidRPr="001B3ACE" w:rsidRDefault="00166B51" w:rsidP="00A741C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2" w:name="Par34"/>
      <w:bookmarkEnd w:id="2"/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другие муниципальные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служащие, заме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щающие должности муниципальной службы в администрации поселения,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 так же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специалисты, которые могут дать пояснен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ия по вопросам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 и вопросам, рассматриваемым комиссией; должностные лица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r w:rsidR="00B657B1" w:rsidRPr="001B3ACE">
        <w:rPr>
          <w:rFonts w:ascii="Times New Roman" w:eastAsia="Liberation Serif" w:hAnsi="Times New Roman"/>
          <w:kern w:val="0"/>
          <w:sz w:val="28"/>
          <w:szCs w:val="28"/>
        </w:rPr>
        <w:t>других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органов местного самоуправления; представители заинтересованных организаций</w:t>
      </w:r>
      <w:r w:rsidR="00B657B1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; </w:t>
      </w:r>
      <w:proofErr w:type="gramStart"/>
      <w:r w:rsidR="00B657B1" w:rsidRPr="001B3ACE">
        <w:rPr>
          <w:rFonts w:ascii="Times New Roman" w:eastAsia="Liberation Serif" w:hAnsi="Times New Roman"/>
          <w:kern w:val="0"/>
          <w:sz w:val="28"/>
          <w:szCs w:val="28"/>
        </w:rPr>
        <w:t>представитель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</w:t>
      </w:r>
      <w:r w:rsidR="00B657B1" w:rsidRPr="001B3ACE">
        <w:rPr>
          <w:rFonts w:ascii="Times New Roman" w:eastAsia="Liberation Serif" w:hAnsi="Times New Roman"/>
          <w:kern w:val="0"/>
          <w:sz w:val="28"/>
          <w:szCs w:val="28"/>
        </w:rPr>
        <w:t>нии ходатайства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12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</w:t>
      </w:r>
      <w:r w:rsidR="00B657B1" w:rsidRPr="001B3ACE">
        <w:rPr>
          <w:rFonts w:ascii="Times New Roman" w:eastAsia="Liberation Serif" w:hAnsi="Times New Roman"/>
          <w:kern w:val="0"/>
          <w:sz w:val="28"/>
          <w:szCs w:val="28"/>
        </w:rPr>
        <w:t>щающих должности муниципальной службы в 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недопустимо.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13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3" w:name="Par37"/>
      <w:bookmarkEnd w:id="3"/>
      <w:r w:rsidRPr="001B3ACE">
        <w:rPr>
          <w:rFonts w:ascii="Times New Roman" w:eastAsia="Liberation Serif" w:hAnsi="Times New Roman"/>
          <w:kern w:val="0"/>
          <w:sz w:val="28"/>
          <w:szCs w:val="28"/>
        </w:rPr>
        <w:t>14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Основаниями для проведения заседания комиссии являются:</w:t>
      </w:r>
    </w:p>
    <w:p w:rsidR="00E3532A" w:rsidRPr="001B3ACE" w:rsidRDefault="00B657B1" w:rsidP="006C29F0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4" w:name="Par38"/>
      <w:bookmarkEnd w:id="4"/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представление главы администрации поселения</w:t>
      </w:r>
      <w:r w:rsidR="006C29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соответствии Положением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стей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службы,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r w:rsidR="006C29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включенных в соответствующий перечень должностей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и муниципальными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служащими,</w:t>
      </w:r>
      <w:r w:rsidR="006C29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замещающими указанные должности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 соблюден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ия муниципальными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служащими</w:t>
      </w:r>
      <w:r w:rsidR="006C29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ограничений и запретов,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требований</w:t>
      </w:r>
      <w:r w:rsidR="006C29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 предотвращении или об урегулировании конфликта интересов, исполнения ими обязанностей, установленных федеральным законом от 25.12.2008 года № 273-фз «О противодействии</w:t>
      </w:r>
      <w:proofErr w:type="gramEnd"/>
      <w:r w:rsidR="006C29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коррупции» и другими НПА РФ, областным законом</w:t>
      </w:r>
      <w:r w:rsidR="006C29F0" w:rsidRPr="001B3ACE">
        <w:rPr>
          <w:rFonts w:ascii="Times New Roman" w:eastAsia="Liberation Serif" w:hAnsi="Times New Roman"/>
          <w:color w:val="FF0000"/>
          <w:kern w:val="0"/>
          <w:sz w:val="28"/>
          <w:szCs w:val="28"/>
        </w:rPr>
        <w:t xml:space="preserve"> </w:t>
      </w:r>
      <w:r w:rsidR="006C29F0" w:rsidRPr="001B3ACE">
        <w:rPr>
          <w:rFonts w:ascii="Times New Roman" w:eastAsiaTheme="minorHAnsi" w:hAnsi="Times New Roman"/>
          <w:kern w:val="0"/>
          <w:sz w:val="28"/>
          <w:szCs w:val="28"/>
        </w:rPr>
        <w:t xml:space="preserve">от 11.03.2008 года № 14-оз «О правовом регулировании муниципальной службы в Ленинградской области»,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свидетельствующих:</w:t>
      </w:r>
    </w:p>
    <w:p w:rsidR="00E3532A" w:rsidRPr="001B3ACE" w:rsidRDefault="006C29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color w:val="FF0000"/>
          <w:kern w:val="0"/>
          <w:sz w:val="28"/>
          <w:szCs w:val="28"/>
        </w:rPr>
      </w:pPr>
      <w:bookmarkStart w:id="5" w:name="Par39"/>
      <w:bookmarkEnd w:id="5"/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-о представлении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недостоверных или неполных сведений, </w:t>
      </w:r>
    </w:p>
    <w:p w:rsidR="00EF6237" w:rsidRPr="001B3ACE" w:rsidRDefault="00217B28" w:rsidP="001B3ACE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6" w:name="Par40"/>
      <w:bookmarkEnd w:id="6"/>
      <w:r w:rsidRPr="001B3ACE">
        <w:rPr>
          <w:rFonts w:ascii="Times New Roman" w:eastAsia="Liberation Serif" w:hAnsi="Times New Roman"/>
          <w:kern w:val="0"/>
          <w:sz w:val="28"/>
          <w:szCs w:val="28"/>
        </w:rPr>
        <w:t>-о несоблюдении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  <w:bookmarkStart w:id="7" w:name="Par41"/>
      <w:bookmarkEnd w:id="7"/>
    </w:p>
    <w:p w:rsidR="00217B28" w:rsidRPr="001B3ACE" w:rsidRDefault="00217B2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б) </w:t>
      </w: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поступившее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администрацию поселения: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bookmarkStart w:id="8" w:name="Par42"/>
      <w:bookmarkEnd w:id="8"/>
    </w:p>
    <w:p w:rsidR="00E3532A" w:rsidRPr="001B3ACE" w:rsidRDefault="00217B2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-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обращение гражданина, заме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щавшего в администрации поселения должность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службы, включенную в перечень должностей, утвержденный нормативным пра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вовым актом администрации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ьные функции по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</w:t>
      </w:r>
      <w:proofErr w:type="gramEnd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со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дня увольнения с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службы;</w:t>
      </w:r>
    </w:p>
    <w:p w:rsidR="00E3532A" w:rsidRPr="001B3ACE" w:rsidRDefault="00217B2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9" w:name="Par43"/>
      <w:bookmarkEnd w:id="9"/>
      <w:r w:rsidRPr="001B3ACE">
        <w:rPr>
          <w:rFonts w:ascii="Times New Roman" w:eastAsia="Liberation Serif" w:hAnsi="Times New Roman"/>
          <w:kern w:val="0"/>
          <w:sz w:val="28"/>
          <w:szCs w:val="28"/>
        </w:rPr>
        <w:t>-заявление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о невозможности по объективным причинам представить сведения о доходах,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расходах,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E3532A" w:rsidRPr="001B3ACE" w:rsidRDefault="00217B2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0" w:name="Par44"/>
      <w:bookmarkEnd w:id="10"/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-заявление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о невозможности выполнить требования Федерального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закона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(</w:t>
      </w:r>
      <w:proofErr w:type="gramStart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3532A" w:rsidRPr="001B3ACE" w:rsidRDefault="00217B2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1" w:name="Par46"/>
      <w:bookmarkEnd w:id="11"/>
      <w:r w:rsidRPr="001B3ACE">
        <w:rPr>
          <w:rFonts w:ascii="Times New Roman" w:eastAsia="Liberation Serif" w:hAnsi="Times New Roman"/>
          <w:kern w:val="0"/>
          <w:sz w:val="28"/>
          <w:szCs w:val="28"/>
        </w:rPr>
        <w:t>-уведомление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3532A" w:rsidRPr="001B3ACE" w:rsidRDefault="00217B2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2" w:name="Par48"/>
      <w:bookmarkEnd w:id="12"/>
      <w:r w:rsidRPr="001B3ACE">
        <w:rPr>
          <w:rFonts w:ascii="Times New Roman" w:eastAsia="Liberation Serif" w:hAnsi="Times New Roman"/>
          <w:kern w:val="0"/>
          <w:sz w:val="28"/>
          <w:szCs w:val="28"/>
        </w:rPr>
        <w:t>в) представление главы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или любого члена комиссии, касающееся обеспе</w:t>
      </w:r>
      <w:r w:rsidR="000A18C5" w:rsidRPr="001B3ACE">
        <w:rPr>
          <w:rFonts w:ascii="Times New Roman" w:eastAsia="Liberation Serif" w:hAnsi="Times New Roman"/>
          <w:kern w:val="0"/>
          <w:sz w:val="28"/>
          <w:szCs w:val="28"/>
        </w:rPr>
        <w:t>чения соблюдения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требований к служебному поведению и (или) требований об урегулировании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конфликта интересов либо осущес</w:t>
      </w:r>
      <w:r w:rsidR="000A18C5" w:rsidRPr="001B3ACE">
        <w:rPr>
          <w:rFonts w:ascii="Times New Roman" w:eastAsia="Liberation Serif" w:hAnsi="Times New Roman"/>
          <w:kern w:val="0"/>
          <w:sz w:val="28"/>
          <w:szCs w:val="28"/>
        </w:rPr>
        <w:t>твления в администрации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мер по предупреждению коррупции;</w:t>
      </w:r>
    </w:p>
    <w:p w:rsidR="00E3532A" w:rsidRPr="001B3ACE" w:rsidRDefault="000A18C5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3" w:name="Par49"/>
      <w:bookmarkEnd w:id="13"/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г) представление главой администрации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материалов проверки, свидетельствующих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 представлении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6" w:history="1">
        <w:r w:rsidR="00E3532A" w:rsidRPr="001B3ACE">
          <w:rPr>
            <w:rFonts w:ascii="Times New Roman" w:eastAsia="Liberation Serif" w:hAnsi="Times New Roman"/>
            <w:kern w:val="0"/>
            <w:sz w:val="28"/>
            <w:szCs w:val="28"/>
          </w:rPr>
          <w:t>частью 1 статьи 3</w:t>
        </w:r>
      </w:hyperlink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0A18C5" w:rsidRPr="001B3ACE" w:rsidRDefault="00E3532A" w:rsidP="00EF6237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4" w:name="Par51"/>
      <w:bookmarkEnd w:id="14"/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д) поступившее в соответствии с </w:t>
      </w:r>
      <w:hyperlink r:id="rId7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частью 4 статьи 12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8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статьей 64.1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Трудового кодекса Российской Ф</w:t>
      </w:r>
      <w:r w:rsidR="000A18C5" w:rsidRPr="001B3ACE">
        <w:rPr>
          <w:rFonts w:ascii="Times New Roman" w:eastAsia="Liberation Serif" w:hAnsi="Times New Roman"/>
          <w:kern w:val="0"/>
          <w:sz w:val="28"/>
          <w:szCs w:val="28"/>
        </w:rPr>
        <w:t>едерации в администрацию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</w:t>
      </w:r>
      <w:r w:rsidR="000A18C5" w:rsidRPr="001B3ACE">
        <w:rPr>
          <w:rFonts w:ascii="Times New Roman" w:eastAsia="Liberation Serif" w:hAnsi="Times New Roman"/>
          <w:kern w:val="0"/>
          <w:sz w:val="28"/>
          <w:szCs w:val="28"/>
        </w:rPr>
        <w:t>вшим должность муниципальной службы в администрации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, трудового или гражданско-правового договора на выполнение работ (оказание услуг), если от</w:t>
      </w:r>
      <w:r w:rsidR="000A18C5" w:rsidRPr="001B3ACE">
        <w:rPr>
          <w:rFonts w:ascii="Times New Roman" w:eastAsia="Liberation Serif" w:hAnsi="Times New Roman"/>
          <w:kern w:val="0"/>
          <w:sz w:val="28"/>
          <w:szCs w:val="28"/>
        </w:rPr>
        <w:t>дельные функции муниципального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</w:t>
      </w:r>
      <w:r w:rsidR="000A18C5" w:rsidRPr="001B3ACE">
        <w:rPr>
          <w:rFonts w:ascii="Times New Roman" w:eastAsia="Liberation Serif" w:hAnsi="Times New Roman"/>
          <w:kern w:val="0"/>
          <w:sz w:val="28"/>
          <w:szCs w:val="28"/>
        </w:rPr>
        <w:t>лжности в администрации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0A18C5" w:rsidRPr="001B3ACE" w:rsidRDefault="000A18C5" w:rsidP="000A18C5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736E7" w:rsidRPr="001B3ACE" w:rsidRDefault="000A18C5" w:rsidP="00D736E7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5" w:name="Par54"/>
      <w:bookmarkEnd w:id="15"/>
      <w:r w:rsidRPr="001B3ACE">
        <w:rPr>
          <w:rFonts w:ascii="Times New Roman" w:eastAsia="Liberation Serif" w:hAnsi="Times New Roman"/>
          <w:kern w:val="0"/>
          <w:sz w:val="28"/>
          <w:szCs w:val="28"/>
        </w:rPr>
        <w:t>15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.1. Обращение, указанное в 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1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</w:t>
      </w:r>
      <w:r w:rsidRPr="001B3ACE">
        <w:rPr>
          <w:rFonts w:ascii="Times New Roman" w:hAnsi="Times New Roman"/>
          <w:sz w:val="28"/>
          <w:szCs w:val="28"/>
        </w:rPr>
        <w:t>пункта 14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настоящего Положения, подается гражданином, заме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щавшим должность муниципальной службы в администрацию поселения.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proofErr w:type="gramStart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дня увольнения с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ния им должности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жбы, функции по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Комиссией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="00E3532A" w:rsidRPr="001B3ACE">
          <w:rPr>
            <w:rFonts w:ascii="Times New Roman" w:eastAsia="Liberation Serif" w:hAnsi="Times New Roman"/>
            <w:kern w:val="0"/>
            <w:sz w:val="28"/>
            <w:szCs w:val="28"/>
          </w:rPr>
          <w:t>статьи 12</w:t>
        </w:r>
      </w:hyperlink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D736E7" w:rsidRPr="001B3ACE" w:rsidRDefault="00E3532A" w:rsidP="00D736E7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1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5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.2. Обращение, указанное в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1 абзаце пункта 14 настоящего положения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, м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ожет быть подано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служащим, планирующим с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вое увольнение с муниципальной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  <w:bookmarkStart w:id="16" w:name="Par58"/>
      <w:bookmarkEnd w:id="16"/>
    </w:p>
    <w:p w:rsidR="0012345C" w:rsidRPr="001B3ACE" w:rsidRDefault="00D736E7" w:rsidP="0012345C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.3. Уведомление, указанное в </w:t>
      </w:r>
      <w:r w:rsidR="0012345C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подпункте «д» пункта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настоящего Положения, рассматривается </w:t>
      </w:r>
      <w:r w:rsidR="0012345C" w:rsidRPr="001B3ACE">
        <w:rPr>
          <w:rFonts w:ascii="Times New Roman" w:eastAsia="Liberation Serif" w:hAnsi="Times New Roman"/>
          <w:kern w:val="0"/>
          <w:sz w:val="28"/>
          <w:szCs w:val="28"/>
        </w:rPr>
        <w:t>комиссией с подготовкой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мотивированного заключения о соблюдении гражданином, заме</w:t>
      </w:r>
      <w:r w:rsidR="0012345C" w:rsidRPr="001B3ACE">
        <w:rPr>
          <w:rFonts w:ascii="Times New Roman" w:eastAsia="Liberation Serif" w:hAnsi="Times New Roman"/>
          <w:kern w:val="0"/>
          <w:sz w:val="28"/>
          <w:szCs w:val="28"/>
        </w:rPr>
        <w:t>щавшим должность муниципальной службы в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, требований </w:t>
      </w:r>
      <w:hyperlink r:id="rId10" w:history="1">
        <w:r w:rsidR="00E3532A" w:rsidRPr="001B3ACE">
          <w:rPr>
            <w:rFonts w:ascii="Times New Roman" w:eastAsia="Liberation Serif" w:hAnsi="Times New Roman"/>
            <w:kern w:val="0"/>
            <w:sz w:val="28"/>
            <w:szCs w:val="28"/>
          </w:rPr>
          <w:t>статьи 12</w:t>
        </w:r>
      </w:hyperlink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bookmarkStart w:id="17" w:name="Par60"/>
      <w:bookmarkEnd w:id="17"/>
    </w:p>
    <w:p w:rsidR="00E3532A" w:rsidRPr="001B3ACE" w:rsidRDefault="0012345C" w:rsidP="0012345C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.4. Уведомление, указанное в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5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настоящего Положения, рассматривается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комиссией с подготовкой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мотивированного заключения по результатам рассмотрения уведомления.</w:t>
      </w:r>
    </w:p>
    <w:p w:rsidR="00E3532A" w:rsidRPr="001B3ACE" w:rsidRDefault="0012345C" w:rsidP="00C4607C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B90A5F">
        <w:rPr>
          <w:rFonts w:ascii="Times New Roman" w:eastAsia="Liberation Serif" w:hAnsi="Times New Roman"/>
          <w:kern w:val="0"/>
          <w:sz w:val="28"/>
          <w:szCs w:val="28"/>
        </w:rPr>
        <w:t>15</w:t>
      </w:r>
      <w:r w:rsidR="00E3532A" w:rsidRPr="00B90A5F">
        <w:rPr>
          <w:rFonts w:ascii="Times New Roman" w:eastAsia="Liberation Serif" w:hAnsi="Times New Roman"/>
          <w:kern w:val="0"/>
          <w:sz w:val="28"/>
          <w:szCs w:val="28"/>
        </w:rPr>
        <w:t>.5</w:t>
      </w:r>
      <w:r w:rsidR="00E3532A" w:rsidRPr="00B90A5F">
        <w:rPr>
          <w:rFonts w:ascii="Times New Roman" w:eastAsia="Liberation Serif" w:hAnsi="Times New Roman"/>
          <w:color w:val="FF0000"/>
          <w:kern w:val="0"/>
          <w:sz w:val="28"/>
          <w:szCs w:val="28"/>
        </w:rPr>
        <w:t xml:space="preserve">. </w:t>
      </w:r>
      <w:proofErr w:type="gramStart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При подготовке мотивированного заключения по результатам рассмотрения обращения, указанного в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абзаце 2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настоящего Положения, или уведомлений, указанных в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5 подпункта «б» и подпункте «д»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настоящего Положения, </w:t>
      </w:r>
      <w:r w:rsidR="00C4607C" w:rsidRPr="001B3ACE">
        <w:rPr>
          <w:rFonts w:ascii="Times New Roman" w:eastAsia="Liberation Serif" w:hAnsi="Times New Roman"/>
          <w:kern w:val="0"/>
          <w:sz w:val="28"/>
          <w:szCs w:val="28"/>
        </w:rPr>
        <w:t>должностные лица, ответственные за кадровое делопроизводство имеют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право проводить</w:t>
      </w:r>
      <w:r w:rsidR="00C4607C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собеседование с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глава администрации поселения или</w:t>
      </w:r>
      <w:proofErr w:type="gramEnd"/>
      <w:r w:rsidR="00C4607C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его заместитель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специально на то уполномоче</w:t>
      </w:r>
      <w:bookmarkStart w:id="18" w:name="_GoBack"/>
      <w:bookmarkEnd w:id="18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3532A" w:rsidRPr="001B3ACE" w:rsidRDefault="00C4607C" w:rsidP="00C4607C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997BA7">
        <w:rPr>
          <w:rFonts w:ascii="Times New Roman" w:eastAsia="Liberation Serif" w:hAnsi="Times New Roman"/>
          <w:kern w:val="0"/>
          <w:sz w:val="28"/>
          <w:szCs w:val="28"/>
        </w:rPr>
        <w:t>15</w:t>
      </w:r>
      <w:r w:rsidR="00E3532A" w:rsidRPr="00997BA7">
        <w:rPr>
          <w:rFonts w:ascii="Times New Roman" w:eastAsia="Liberation Serif" w:hAnsi="Times New Roman"/>
          <w:kern w:val="0"/>
          <w:sz w:val="28"/>
          <w:szCs w:val="28"/>
        </w:rPr>
        <w:t>.6.</w:t>
      </w:r>
      <w:r w:rsidR="00E3532A" w:rsidRPr="00B90A5F">
        <w:rPr>
          <w:rFonts w:ascii="Times New Roman" w:eastAsia="Liberation Serif" w:hAnsi="Times New Roman"/>
          <w:color w:val="FF0000"/>
          <w:kern w:val="0"/>
          <w:sz w:val="28"/>
          <w:szCs w:val="28"/>
        </w:rPr>
        <w:t xml:space="preserve">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Мотивированные заключения, предусмотренные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пунктами 14.1, 14.3, 14,4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должны содержать:</w:t>
      </w:r>
    </w:p>
    <w:p w:rsidR="00E3532A" w:rsidRPr="001B3ACE" w:rsidRDefault="00E3532A" w:rsidP="00C4607C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а) информацию, изложенную в обращениях или уведомлениях, указанных в </w:t>
      </w:r>
      <w:r w:rsidR="00C4607C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абзацах 2 и 5 подпункта «б» и подпункта «д» пункта 14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4607C" w:rsidRPr="001B3ACE" w:rsidRDefault="00E3532A" w:rsidP="00C4607C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="00C4607C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абзацах 2 и 5 подпункта «б» и подпункта «д» пункта 14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настоящего Положения, а также рекомендации для принятия одного из решений в соответствии 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с настоящим Положением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или иного решения.</w:t>
      </w:r>
    </w:p>
    <w:p w:rsidR="001B3ACE" w:rsidRPr="001B3ACE" w:rsidRDefault="001B3ACE" w:rsidP="001B3AC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1B3ACE">
        <w:rPr>
          <w:rFonts w:ascii="Times New Roman" w:eastAsiaTheme="minorHAnsi" w:hAnsi="Times New Roman"/>
          <w:kern w:val="0"/>
          <w:sz w:val="28"/>
          <w:szCs w:val="28"/>
        </w:rPr>
        <w:lastRenderedPageBreak/>
        <w:t>(п. 15.6 «</w:t>
      </w:r>
      <w:proofErr w:type="gramStart"/>
      <w:r w:rsidRPr="001B3ACE">
        <w:rPr>
          <w:rFonts w:ascii="Times New Roman" w:eastAsiaTheme="minorHAnsi" w:hAnsi="Times New Roman"/>
          <w:kern w:val="0"/>
          <w:sz w:val="28"/>
          <w:szCs w:val="28"/>
        </w:rPr>
        <w:t>в</w:t>
      </w:r>
      <w:proofErr w:type="gramEnd"/>
      <w:r w:rsidRPr="001B3ACE">
        <w:rPr>
          <w:rFonts w:ascii="Times New Roman" w:eastAsiaTheme="minorHAnsi" w:hAnsi="Times New Roman"/>
          <w:kern w:val="0"/>
          <w:sz w:val="28"/>
          <w:szCs w:val="28"/>
        </w:rPr>
        <w:t xml:space="preserve">» введен </w:t>
      </w:r>
      <w:hyperlink r:id="rId11" w:history="1">
        <w:r w:rsidRPr="001B3ACE">
          <w:rPr>
            <w:rFonts w:ascii="Times New Roman" w:eastAsiaTheme="minorHAnsi" w:hAnsi="Times New Roman"/>
            <w:color w:val="0000FF"/>
            <w:kern w:val="0"/>
            <w:sz w:val="28"/>
            <w:szCs w:val="28"/>
          </w:rPr>
          <w:t>Указом</w:t>
        </w:r>
      </w:hyperlink>
      <w:r w:rsidRPr="001B3ACE">
        <w:rPr>
          <w:rFonts w:ascii="Times New Roman" w:eastAsiaTheme="minorHAnsi" w:hAnsi="Times New Roman"/>
          <w:kern w:val="0"/>
          <w:sz w:val="28"/>
          <w:szCs w:val="28"/>
        </w:rPr>
        <w:t xml:space="preserve"> Президента РФ от 19.09.2017 N 431)</w:t>
      </w:r>
    </w:p>
    <w:p w:rsidR="00E3532A" w:rsidRPr="001B3ACE" w:rsidRDefault="00C4607C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16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Председатель комиссии при поступлении к нему в порядке, предусмотренном нормативным правов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ым актом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информации, содержащей основания для проведения заседания комиссии:</w:t>
      </w:r>
    </w:p>
    <w:p w:rsidR="00C4607C" w:rsidRPr="001B3ACE" w:rsidRDefault="00E3532A" w:rsidP="00C4607C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="00C4607C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пунктами 16.1 и 16.2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Положения;</w:t>
      </w:r>
    </w:p>
    <w:p w:rsidR="00A741C4" w:rsidRPr="001B3ACE" w:rsidRDefault="00E3532A" w:rsidP="00A741C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организу</w:t>
      </w:r>
      <w:r w:rsidR="00C4607C" w:rsidRPr="001B3ACE">
        <w:rPr>
          <w:rFonts w:ascii="Times New Roman" w:eastAsia="Liberation Serif" w:hAnsi="Times New Roman"/>
          <w:kern w:val="0"/>
          <w:sz w:val="28"/>
          <w:szCs w:val="28"/>
        </w:rPr>
        <w:t>ет ознакомление муниципального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комиссию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и с результатами ее проверки;</w:t>
      </w:r>
    </w:p>
    <w:p w:rsidR="00E3532A" w:rsidRPr="001B3ACE" w:rsidRDefault="00E3532A" w:rsidP="00A741C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подпункте «б» пункта 11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741C4" w:rsidRPr="001B3ACE" w:rsidRDefault="00C4607C" w:rsidP="00A741C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9" w:name="Par74"/>
      <w:bookmarkEnd w:id="19"/>
      <w:r w:rsidRPr="001B3ACE">
        <w:rPr>
          <w:rFonts w:ascii="Times New Roman" w:eastAsia="Liberation Serif" w:hAnsi="Times New Roman"/>
          <w:kern w:val="0"/>
          <w:sz w:val="28"/>
          <w:szCs w:val="28"/>
        </w:rPr>
        <w:t>16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.1. Заседание комиссии по рассмотрению заявлений, указанных в 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абзацах 3 и 4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20" w:name="Par76"/>
      <w:bookmarkEnd w:id="20"/>
    </w:p>
    <w:p w:rsidR="00A741C4" w:rsidRPr="001B3ACE" w:rsidRDefault="00C4607C" w:rsidP="00A741C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16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.2. Уведомление, указанное в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подпункте «д»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A741C4" w:rsidRPr="001B3ACE" w:rsidRDefault="00C473F0" w:rsidP="00A741C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17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Заседание комиссии проводится, как правило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>, в присутствии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>авшего должность муниципальной службы в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О намерении лично присутствовать на за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>седании комиссии муниципальный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подпунктом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17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.1. Заседания комиссии могут проводить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>ся в отсутствие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или гражданина в случае:</w:t>
      </w:r>
    </w:p>
    <w:p w:rsidR="00A741C4" w:rsidRPr="001B3ACE" w:rsidRDefault="00E3532A" w:rsidP="0082451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а) если в обращении, заявлении или уведомлении, предусмотренных 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подпунктом «б» пункта 14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не содержится указа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ния о 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намерении муниципального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824518" w:rsidRPr="001B3ACE" w:rsidRDefault="00824518" w:rsidP="00EF6237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если муниципальный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18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На заседании комиссии заслушив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аются пояснения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или гражданина, замещ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авшего должность муниципальной  службы в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24518" w:rsidRPr="001B3ACE" w:rsidRDefault="00824518" w:rsidP="008245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</w:p>
    <w:p w:rsidR="00E3532A" w:rsidRPr="001B3ACE" w:rsidRDefault="00C473F0" w:rsidP="00C473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19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3532A" w:rsidRPr="001B3ACE" w:rsidRDefault="00C473F0" w:rsidP="0082451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21" w:name="Par87"/>
      <w:bookmarkEnd w:id="21"/>
      <w:r w:rsidRPr="001B3ACE">
        <w:rPr>
          <w:rFonts w:ascii="Times New Roman" w:eastAsia="Liberation Serif" w:hAnsi="Times New Roman"/>
          <w:kern w:val="0"/>
          <w:sz w:val="28"/>
          <w:szCs w:val="28"/>
        </w:rPr>
        <w:t>20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По итогам рассмотрения вопроса, указанного в 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2 подпункта «а»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82451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22" w:name="Par88"/>
      <w:bookmarkEnd w:id="22"/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а) установить, что сведения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, представленные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в соответствии с </w:t>
      </w:r>
      <w:hyperlink r:id="rId12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подпунктом "а" пункта 1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стей муниципальной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службы,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 муниципальными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служащими, и соблюден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ия муниципальными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служащими требований к служебному поведению,  являются достоверными и полными;</w:t>
      </w:r>
      <w:proofErr w:type="gramEnd"/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б) установить, что сведения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, представленные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в соответствии с </w:t>
      </w:r>
      <w:hyperlink r:id="rId13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подпунктом "а" пункта 1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Положения, названного в </w:t>
      </w:r>
      <w:hyperlink w:anchor="Par88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подпункте "а" настоящего пункта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>, являются недостоверными и (или) неполными.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этом случае комиссия рекомендует руко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водителю администрации поселения применить к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конкретную меру ответственности.</w:t>
      </w:r>
    </w:p>
    <w:p w:rsidR="00E3532A" w:rsidRPr="001B3ACE" w:rsidRDefault="00C473F0" w:rsidP="0082451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21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По итогам рассмотрения вопроса, указанного в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абзаце 3 подпункта «а»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установить, что муниципальный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E3532A" w:rsidRPr="001B3ACE" w:rsidRDefault="0082451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установить, что муниципальный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случае комиссия рекомендует главе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 указать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ибо применить к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конкретную меру ответственности.</w:t>
      </w:r>
    </w:p>
    <w:p w:rsidR="00E3532A" w:rsidRPr="001B3ACE" w:rsidRDefault="00C473F0" w:rsidP="0082451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23" w:name="Par93"/>
      <w:bookmarkEnd w:id="23"/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22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По итогам рассмотрения вопроса, указанного в 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2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ьные функции по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ьные функции по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E3532A" w:rsidRPr="001B3ACE" w:rsidRDefault="00C473F0" w:rsidP="0082451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24" w:name="Par96"/>
      <w:bookmarkEnd w:id="24"/>
      <w:r w:rsidRPr="001B3ACE">
        <w:rPr>
          <w:rFonts w:ascii="Times New Roman" w:eastAsia="Liberation Serif" w:hAnsi="Times New Roman"/>
          <w:kern w:val="0"/>
          <w:sz w:val="28"/>
          <w:szCs w:val="28"/>
        </w:rPr>
        <w:t>23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По итогам рассмотрения вопроса, указанного в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абзаце 3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признать, что причина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непредставления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сведений о доходах, 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расходах,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признать, что причина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непредставления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сведений о доходах, 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расходах,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сия рекомендует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принять меры по представлению указанных сведений;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в) признать, что причина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непредставления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сведений о доходах,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расходах,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главе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 применить к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конкретную меру ответственности.</w:t>
      </w:r>
    </w:p>
    <w:p w:rsidR="00E3532A" w:rsidRPr="001B3ACE" w:rsidRDefault="00C473F0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25" w:name="Par100"/>
      <w:bookmarkEnd w:id="25"/>
      <w:r w:rsidRPr="001B3ACE">
        <w:rPr>
          <w:rFonts w:ascii="Times New Roman" w:eastAsia="Liberation Serif" w:hAnsi="Times New Roman"/>
          <w:kern w:val="0"/>
          <w:sz w:val="28"/>
          <w:szCs w:val="28"/>
        </w:rPr>
        <w:t>23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.1. По итогам рассмотрения вопроса, указанного в 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подпункте «г»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признать, что сведения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, представленные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в соответствии с </w:t>
      </w:r>
      <w:hyperlink r:id="rId14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частью 1 статьи 3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"О </w:t>
      </w: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контроле за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ED6449" w:rsidRPr="001B3ACE" w:rsidRDefault="00E3532A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б) признать, что сведения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, представленные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в соответствии с </w:t>
      </w:r>
      <w:hyperlink r:id="rId15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частью 1 статьи 3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"О </w:t>
      </w: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контроле за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>случае комиссия рекомендует главе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 применить к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контроля за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3532A" w:rsidRPr="001B3ACE" w:rsidRDefault="00C473F0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23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.2. По итогам рассмотрения вопроса, указанного в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абзаце 4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6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закона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D6449" w:rsidRPr="001B3ACE" w:rsidRDefault="00E3532A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7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закона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</w:r>
      <w:r w:rsidRPr="00DE37A7">
        <w:rPr>
          <w:rFonts w:ascii="Times New Roman" w:eastAsia="Liberation Serif" w:hAnsi="Times New Roman"/>
          <w:kern w:val="0"/>
        </w:rPr>
        <w:t xml:space="preserve">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пользоваться иностранными финансовыми инструментами", не являются объективными и уважительными. В этом 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>случае комиссия рекомендует главе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 применить к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конкретную меру ответственности.</w:t>
      </w:r>
      <w:bookmarkStart w:id="26" w:name="Par108"/>
      <w:bookmarkEnd w:id="26"/>
    </w:p>
    <w:p w:rsidR="00E3532A" w:rsidRPr="001B3ACE" w:rsidRDefault="00C473F0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23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.3. По итогам рассмотрения вопроса, указанного в 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5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признать, чт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о при исполнении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признать, чт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о при исполнении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сия рекомендует муниципальному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и (или) главе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ED6449" w:rsidRPr="001B3ACE" w:rsidRDefault="00ED6449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в) признать, что муниципальный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служащий не соблюдал требования об урегулировании конфликта интересов. В этом 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>случае комиссия рекомендует главе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 применить к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конкретную меру ответственности.</w:t>
      </w:r>
    </w:p>
    <w:p w:rsidR="00ED6449" w:rsidRPr="001B3ACE" w:rsidRDefault="00C473F0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24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По итогам рассмотрения вопросов, указанных в 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подпунктах «а», «б», «г» и «д»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настоящим Положением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  <w:bookmarkStart w:id="27" w:name="Par115"/>
      <w:bookmarkEnd w:id="27"/>
    </w:p>
    <w:p w:rsidR="00E3532A" w:rsidRPr="001B3ACE" w:rsidRDefault="00C473F0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24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.1. По итогам рассмотрения вопроса, указанного в 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подпункте «д»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в отношении гражданина, замещ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авшего должность муниципальной службы в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ьные функции по муниципальному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ED6449" w:rsidRPr="001B3ACE" w:rsidRDefault="00E3532A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статьи 12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>ендует главе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E3532A" w:rsidRPr="001B3ACE" w:rsidRDefault="00C473F0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По итогам рассмотрения вопроса, предусмотренного 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подпунктом «в» пункта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соответствующее решение.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26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Для исполнения решений комиссии могут быть подготовлены проекты нормативных правов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ых актов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решений или поручений руко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водителя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которые в установленном порядке пре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дставляются на рассмотрение главе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</w:t>
      </w:r>
    </w:p>
    <w:p w:rsidR="00E3532A" w:rsidRPr="001B3ACE" w:rsidRDefault="00C473F0" w:rsidP="005E7E72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27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Решения комиссии по вопросам, указанным в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пункте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3532A" w:rsidRPr="001B3ACE" w:rsidRDefault="00C473F0" w:rsidP="005E7E72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28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2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для руко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водителя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2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носит обязательный характер.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29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В протоколе заседания комиссии указываются: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ства, должности муниципального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в) 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предъявляемые к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претензии, материалы, на которых они основываются;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г) содер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жание пояснений муниципального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и других лиц по существу предъявляемых претензий;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е) источник информации, содержащей основания для проведения заседания комиссии, дата поступления ин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формации в администрацию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ж) другие сведения;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з) результаты голосования;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и) решение и обоснование его принятия.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30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быть ознакомлен муниципальный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служащий.</w:t>
      </w:r>
    </w:p>
    <w:p w:rsidR="005E7E72" w:rsidRPr="001B3ACE" w:rsidRDefault="00C473F0" w:rsidP="005E7E72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31.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Копии протокола заседания комиссии в 7-дневный срок со дня заседания направляются руко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водителю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полностью или в виде вы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писок из него -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32. Глава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компетенции</w:t>
      </w:r>
      <w:proofErr w:type="gramEnd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содержащиеся в нем рекомендации при принятии решения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 применении к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и и принятом решении глава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заседания комиссии. Решение главы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33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В случае установления комиссией признаков дисциплинарного проступка в действия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х (бездействии)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информ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ация об этом представляется главе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для решения вопроса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 применении к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34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</w:t>
      </w:r>
      <w:proofErr w:type="gramStart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 случае установления комиссией 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факта совершения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E7E72" w:rsidRPr="001B3ACE" w:rsidRDefault="00C473F0" w:rsidP="000802A6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Копия протокола заседания комиссии или выписка из него приобщается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к личному делу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802A6" w:rsidRPr="001B3ACE" w:rsidRDefault="00C473F0" w:rsidP="000802A6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.1. </w:t>
      </w:r>
      <w:proofErr w:type="gramStart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Выписка из решения комиссии, заверенная подписью секретаря комиссии и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печатью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вручается гражданину, замещ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>авшему должность муниципальной службы в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, в отношении которого рассматривался вопрос, указанный в 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2 полпункта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заседания комиссии.</w:t>
      </w:r>
    </w:p>
    <w:p w:rsidR="000802A6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36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>секретарем комиссии.</w:t>
      </w:r>
    </w:p>
    <w:p w:rsidR="00E3532A" w:rsidRPr="001B3ACE" w:rsidRDefault="00E3532A" w:rsidP="00E3532A">
      <w:pPr>
        <w:rPr>
          <w:rFonts w:ascii="Times New Roman" w:eastAsia="Liberation Serif" w:hAnsi="Times New Roman"/>
          <w:color w:val="FF0000"/>
          <w:kern w:val="0"/>
          <w:sz w:val="28"/>
          <w:szCs w:val="28"/>
        </w:rPr>
      </w:pPr>
    </w:p>
    <w:p w:rsidR="00F84CB0" w:rsidRDefault="00F84CB0" w:rsidP="00F84CB0">
      <w:pPr>
        <w:jc w:val="right"/>
        <w:rPr>
          <w:sz w:val="28"/>
          <w:szCs w:val="28"/>
        </w:rPr>
      </w:pPr>
    </w:p>
    <w:p w:rsidR="00F84CB0" w:rsidRDefault="00F84CB0" w:rsidP="00F84CB0">
      <w:pPr>
        <w:jc w:val="right"/>
        <w:rPr>
          <w:sz w:val="28"/>
          <w:szCs w:val="28"/>
        </w:rPr>
      </w:pPr>
    </w:p>
    <w:p w:rsidR="00F84CB0" w:rsidRDefault="00F84CB0" w:rsidP="00F84CB0">
      <w:pPr>
        <w:jc w:val="right"/>
        <w:rPr>
          <w:sz w:val="28"/>
          <w:szCs w:val="28"/>
        </w:rPr>
      </w:pPr>
    </w:p>
    <w:p w:rsidR="00F84CB0" w:rsidRDefault="00F84CB0" w:rsidP="00F84CB0">
      <w:pPr>
        <w:jc w:val="right"/>
        <w:rPr>
          <w:sz w:val="28"/>
          <w:szCs w:val="28"/>
        </w:rPr>
      </w:pPr>
    </w:p>
    <w:p w:rsidR="00F84CB0" w:rsidRDefault="00F84CB0" w:rsidP="00F84CB0">
      <w:pPr>
        <w:jc w:val="right"/>
        <w:rPr>
          <w:sz w:val="28"/>
          <w:szCs w:val="28"/>
        </w:rPr>
      </w:pPr>
    </w:p>
    <w:p w:rsidR="00F84CB0" w:rsidRDefault="00F84CB0" w:rsidP="00F84CB0">
      <w:pPr>
        <w:jc w:val="right"/>
        <w:rPr>
          <w:sz w:val="28"/>
          <w:szCs w:val="28"/>
        </w:rPr>
      </w:pPr>
    </w:p>
    <w:p w:rsidR="00F84CB0" w:rsidRDefault="00F84CB0" w:rsidP="00F84CB0">
      <w:pPr>
        <w:jc w:val="right"/>
        <w:rPr>
          <w:sz w:val="28"/>
          <w:szCs w:val="28"/>
        </w:rPr>
      </w:pPr>
    </w:p>
    <w:p w:rsidR="00F84CB0" w:rsidRDefault="00F84CB0" w:rsidP="00F84CB0">
      <w:pPr>
        <w:jc w:val="right"/>
        <w:rPr>
          <w:sz w:val="28"/>
          <w:szCs w:val="28"/>
        </w:rPr>
      </w:pPr>
    </w:p>
    <w:p w:rsidR="00F84CB0" w:rsidRPr="00E47177" w:rsidRDefault="00F84CB0" w:rsidP="00F84CB0">
      <w:pPr>
        <w:jc w:val="right"/>
        <w:rPr>
          <w:rFonts w:ascii="Times New Roman" w:hAnsi="Times New Roman"/>
          <w:sz w:val="28"/>
          <w:szCs w:val="28"/>
        </w:rPr>
      </w:pPr>
    </w:p>
    <w:p w:rsidR="00F84CB0" w:rsidRPr="00B66B3A" w:rsidRDefault="00F84CB0" w:rsidP="00F84CB0">
      <w:pPr>
        <w:jc w:val="right"/>
        <w:rPr>
          <w:rFonts w:ascii="Times New Roman" w:hAnsi="Times New Roman"/>
        </w:rPr>
      </w:pPr>
      <w:r w:rsidRPr="00B66B3A">
        <w:rPr>
          <w:rFonts w:ascii="Times New Roman" w:hAnsi="Times New Roman"/>
        </w:rPr>
        <w:lastRenderedPageBreak/>
        <w:t xml:space="preserve">УТВЕРЖДЕНО </w:t>
      </w:r>
    </w:p>
    <w:p w:rsidR="00F84CB0" w:rsidRPr="00B66B3A" w:rsidRDefault="00F84CB0" w:rsidP="00F84CB0">
      <w:pPr>
        <w:jc w:val="right"/>
        <w:rPr>
          <w:rFonts w:ascii="Times New Roman" w:hAnsi="Times New Roman"/>
        </w:rPr>
      </w:pPr>
      <w:r w:rsidRPr="00B66B3A">
        <w:rPr>
          <w:rFonts w:ascii="Times New Roman" w:hAnsi="Times New Roman"/>
        </w:rPr>
        <w:t xml:space="preserve">постановлением </w:t>
      </w:r>
    </w:p>
    <w:p w:rsidR="00F84CB0" w:rsidRPr="00B66B3A" w:rsidRDefault="00F84CB0" w:rsidP="00F84CB0">
      <w:pPr>
        <w:jc w:val="right"/>
        <w:rPr>
          <w:rFonts w:ascii="Times New Roman" w:hAnsi="Times New Roman"/>
        </w:rPr>
      </w:pPr>
      <w:r w:rsidRPr="00B66B3A">
        <w:rPr>
          <w:rFonts w:ascii="Times New Roman" w:hAnsi="Times New Roman"/>
        </w:rPr>
        <w:t xml:space="preserve">главы администрации </w:t>
      </w:r>
    </w:p>
    <w:p w:rsidR="00F84CB0" w:rsidRPr="00B66B3A" w:rsidRDefault="00F84CB0" w:rsidP="00F84CB0">
      <w:pPr>
        <w:jc w:val="right"/>
        <w:rPr>
          <w:rFonts w:ascii="Times New Roman" w:hAnsi="Times New Roman"/>
        </w:rPr>
      </w:pPr>
      <w:r w:rsidRPr="00B66B3A">
        <w:rPr>
          <w:rFonts w:ascii="Times New Roman" w:hAnsi="Times New Roman"/>
        </w:rPr>
        <w:t>МО Хваловское сельское поселение</w:t>
      </w:r>
    </w:p>
    <w:p w:rsidR="00F84CB0" w:rsidRPr="00B66B3A" w:rsidRDefault="00F84CB0" w:rsidP="00F84CB0">
      <w:pPr>
        <w:jc w:val="right"/>
        <w:rPr>
          <w:rFonts w:ascii="Times New Roman" w:hAnsi="Times New Roman"/>
        </w:rPr>
      </w:pPr>
      <w:r w:rsidRPr="00B66B3A">
        <w:rPr>
          <w:rFonts w:ascii="Times New Roman" w:hAnsi="Times New Roman"/>
        </w:rPr>
        <w:t xml:space="preserve">№  </w:t>
      </w:r>
      <w:r w:rsidR="00C80586" w:rsidRPr="00B66B3A">
        <w:rPr>
          <w:rFonts w:ascii="Times New Roman" w:hAnsi="Times New Roman"/>
        </w:rPr>
        <w:t xml:space="preserve"> </w:t>
      </w:r>
      <w:r w:rsidR="00997BA7">
        <w:rPr>
          <w:rFonts w:ascii="Times New Roman" w:hAnsi="Times New Roman"/>
        </w:rPr>
        <w:t xml:space="preserve">220  от 20.11.2017 </w:t>
      </w:r>
      <w:r w:rsidRPr="00B66B3A">
        <w:rPr>
          <w:rFonts w:ascii="Times New Roman" w:hAnsi="Times New Roman"/>
        </w:rPr>
        <w:t>года</w:t>
      </w:r>
    </w:p>
    <w:p w:rsidR="00F84CB0" w:rsidRPr="00B66B3A" w:rsidRDefault="00F84CB0" w:rsidP="00F84CB0">
      <w:pPr>
        <w:jc w:val="right"/>
        <w:rPr>
          <w:rFonts w:ascii="Times New Roman" w:hAnsi="Times New Roman"/>
          <w:b/>
        </w:rPr>
      </w:pPr>
      <w:r w:rsidRPr="00B66B3A">
        <w:rPr>
          <w:rFonts w:ascii="Times New Roman" w:hAnsi="Times New Roman"/>
        </w:rPr>
        <w:t xml:space="preserve"> (приложение)</w:t>
      </w:r>
    </w:p>
    <w:p w:rsidR="00F84CB0" w:rsidRPr="00B66B3A" w:rsidRDefault="00F84CB0" w:rsidP="00F84CB0">
      <w:pPr>
        <w:rPr>
          <w:rFonts w:ascii="Times New Roman" w:hAnsi="Times New Roman"/>
        </w:rPr>
      </w:pPr>
    </w:p>
    <w:p w:rsidR="00F84CB0" w:rsidRPr="00E47177" w:rsidRDefault="00F84CB0" w:rsidP="00F84CB0">
      <w:pPr>
        <w:rPr>
          <w:rFonts w:ascii="Times New Roman" w:hAnsi="Times New Roman"/>
          <w:sz w:val="28"/>
          <w:szCs w:val="28"/>
        </w:rPr>
      </w:pPr>
    </w:p>
    <w:p w:rsidR="00F84CB0" w:rsidRPr="00E47177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CB0" w:rsidRPr="00E47177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CB0" w:rsidRPr="00E47177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  <w:r w:rsidRPr="00E47177">
        <w:rPr>
          <w:rFonts w:ascii="Times New Roman" w:hAnsi="Times New Roman"/>
          <w:b/>
          <w:sz w:val="28"/>
          <w:szCs w:val="28"/>
        </w:rPr>
        <w:t xml:space="preserve">Состав комиссии по соблюдению требований </w:t>
      </w:r>
    </w:p>
    <w:p w:rsidR="00F84CB0" w:rsidRPr="00E47177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  <w:r w:rsidRPr="00E47177">
        <w:rPr>
          <w:rFonts w:ascii="Times New Roman" w:hAnsi="Times New Roman"/>
          <w:b/>
          <w:sz w:val="28"/>
          <w:szCs w:val="28"/>
        </w:rPr>
        <w:t xml:space="preserve">к служебному поведению муниципальных служащих администрации муниципального образования Хваловское сельское поселение Волховского муниципального района Ленинградской области </w:t>
      </w:r>
    </w:p>
    <w:p w:rsidR="00F84CB0" w:rsidRPr="00E47177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  <w:r w:rsidRPr="00E47177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:rsidR="00F84CB0" w:rsidRPr="00E47177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CB0" w:rsidRPr="00E47177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CB0" w:rsidRPr="00E47177" w:rsidRDefault="00F84CB0" w:rsidP="00F84CB0">
      <w:pPr>
        <w:tabs>
          <w:tab w:val="left" w:pos="6165"/>
          <w:tab w:val="left" w:pos="6300"/>
        </w:tabs>
        <w:rPr>
          <w:rFonts w:ascii="Times New Roman" w:hAnsi="Times New Roman"/>
          <w:sz w:val="28"/>
          <w:szCs w:val="28"/>
        </w:rPr>
      </w:pPr>
      <w:proofErr w:type="spellStart"/>
      <w:r w:rsidRPr="00E47177">
        <w:rPr>
          <w:rFonts w:ascii="Times New Roman" w:hAnsi="Times New Roman"/>
          <w:sz w:val="28"/>
          <w:szCs w:val="28"/>
        </w:rPr>
        <w:t>Гриць</w:t>
      </w:r>
      <w:proofErr w:type="spellEnd"/>
      <w:r w:rsidRPr="00E47177">
        <w:rPr>
          <w:rFonts w:ascii="Times New Roman" w:hAnsi="Times New Roman"/>
          <w:sz w:val="28"/>
          <w:szCs w:val="28"/>
        </w:rPr>
        <w:t xml:space="preserve"> Надежда Анатольевна</w:t>
      </w:r>
      <w:r w:rsidRPr="00E47177">
        <w:rPr>
          <w:rFonts w:ascii="Times New Roman" w:hAnsi="Times New Roman"/>
          <w:sz w:val="28"/>
          <w:szCs w:val="28"/>
        </w:rPr>
        <w:tab/>
        <w:t>председатель комиссии</w:t>
      </w:r>
    </w:p>
    <w:p w:rsidR="00F84CB0" w:rsidRPr="00E47177" w:rsidRDefault="00F84CB0" w:rsidP="00F84CB0">
      <w:pPr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F84CB0" w:rsidRPr="00E47177" w:rsidRDefault="00F84CB0" w:rsidP="00F84CB0">
      <w:pPr>
        <w:tabs>
          <w:tab w:val="left" w:pos="6195"/>
          <w:tab w:val="left" w:pos="6240"/>
        </w:tabs>
        <w:rPr>
          <w:rFonts w:ascii="Times New Roman" w:hAnsi="Times New Roman"/>
          <w:sz w:val="28"/>
          <w:szCs w:val="28"/>
        </w:rPr>
      </w:pPr>
    </w:p>
    <w:p w:rsidR="00F84CB0" w:rsidRPr="00E47177" w:rsidRDefault="00F84CB0" w:rsidP="00F84CB0">
      <w:pPr>
        <w:tabs>
          <w:tab w:val="left" w:pos="6165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 xml:space="preserve">Ложкина Галина </w:t>
      </w:r>
      <w:proofErr w:type="spellStart"/>
      <w:r w:rsidRPr="00E47177">
        <w:rPr>
          <w:rFonts w:ascii="Times New Roman" w:hAnsi="Times New Roman"/>
          <w:sz w:val="28"/>
          <w:szCs w:val="28"/>
        </w:rPr>
        <w:t>Валентипновна</w:t>
      </w:r>
      <w:proofErr w:type="spellEnd"/>
      <w:r w:rsidRPr="00E47177">
        <w:rPr>
          <w:rFonts w:ascii="Times New Roman" w:hAnsi="Times New Roman"/>
          <w:sz w:val="28"/>
          <w:szCs w:val="28"/>
        </w:rPr>
        <w:tab/>
        <w:t xml:space="preserve">заместитель председателя               </w:t>
      </w:r>
    </w:p>
    <w:p w:rsidR="00F84CB0" w:rsidRPr="00E47177" w:rsidRDefault="00F84CB0" w:rsidP="00F84CB0">
      <w:pPr>
        <w:tabs>
          <w:tab w:val="left" w:pos="6180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 xml:space="preserve">заведующая </w:t>
      </w:r>
      <w:proofErr w:type="spellStart"/>
      <w:r w:rsidRPr="00E47177">
        <w:rPr>
          <w:rFonts w:ascii="Times New Roman" w:hAnsi="Times New Roman"/>
          <w:sz w:val="28"/>
          <w:szCs w:val="28"/>
        </w:rPr>
        <w:t>Хваловским</w:t>
      </w:r>
      <w:proofErr w:type="spellEnd"/>
      <w:r w:rsidRPr="00E47177">
        <w:rPr>
          <w:rFonts w:ascii="Times New Roman" w:hAnsi="Times New Roman"/>
          <w:sz w:val="28"/>
          <w:szCs w:val="28"/>
        </w:rPr>
        <w:t xml:space="preserve"> ФАП</w:t>
      </w:r>
      <w:r w:rsidRPr="00E47177">
        <w:rPr>
          <w:rFonts w:ascii="Times New Roman" w:hAnsi="Times New Roman"/>
          <w:sz w:val="28"/>
          <w:szCs w:val="28"/>
        </w:rPr>
        <w:tab/>
        <w:t>комиссии</w:t>
      </w:r>
    </w:p>
    <w:p w:rsidR="00F84CB0" w:rsidRPr="00E47177" w:rsidRDefault="00F84CB0" w:rsidP="00F84CB0">
      <w:pPr>
        <w:tabs>
          <w:tab w:val="left" w:pos="6165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ab/>
      </w:r>
    </w:p>
    <w:p w:rsidR="00F84CB0" w:rsidRPr="00E47177" w:rsidRDefault="00F84CB0" w:rsidP="00F84CB0">
      <w:pPr>
        <w:tabs>
          <w:tab w:val="left" w:pos="6195"/>
          <w:tab w:val="left" w:pos="6240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Кудрина Вера Валериевна</w:t>
      </w:r>
      <w:r w:rsidRPr="00E47177">
        <w:rPr>
          <w:rFonts w:ascii="Times New Roman" w:hAnsi="Times New Roman"/>
          <w:sz w:val="28"/>
          <w:szCs w:val="28"/>
        </w:rPr>
        <w:tab/>
        <w:t>секретарь комиссии</w:t>
      </w:r>
    </w:p>
    <w:p w:rsidR="00F84CB0" w:rsidRPr="00E47177" w:rsidRDefault="00F84CB0" w:rsidP="00F84CB0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ведущий специалист администрации</w:t>
      </w:r>
      <w:r w:rsidRPr="00E47177"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F84CB0" w:rsidRPr="00E47177" w:rsidRDefault="00F84CB0" w:rsidP="00F84CB0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</w:p>
    <w:p w:rsidR="00F84CB0" w:rsidRPr="00E47177" w:rsidRDefault="00F84CB0" w:rsidP="00F84CB0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proofErr w:type="spellStart"/>
      <w:r w:rsidRPr="00E47177">
        <w:rPr>
          <w:rFonts w:ascii="Times New Roman" w:hAnsi="Times New Roman"/>
          <w:sz w:val="28"/>
          <w:szCs w:val="28"/>
        </w:rPr>
        <w:t>Ерыгина</w:t>
      </w:r>
      <w:proofErr w:type="spellEnd"/>
      <w:r w:rsidRPr="00E47177">
        <w:rPr>
          <w:rFonts w:ascii="Times New Roman" w:hAnsi="Times New Roman"/>
          <w:sz w:val="28"/>
          <w:szCs w:val="28"/>
        </w:rPr>
        <w:t xml:space="preserve"> Елена Николаевна</w:t>
      </w:r>
      <w:r w:rsidRPr="00E47177">
        <w:rPr>
          <w:rFonts w:ascii="Times New Roman" w:hAnsi="Times New Roman"/>
          <w:sz w:val="28"/>
          <w:szCs w:val="28"/>
        </w:rPr>
        <w:tab/>
        <w:t>член комиссии</w:t>
      </w:r>
    </w:p>
    <w:p w:rsidR="00F84CB0" w:rsidRPr="00E47177" w:rsidRDefault="00F84CB0" w:rsidP="00F84CB0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член Совета общественности</w:t>
      </w:r>
      <w:r w:rsidRPr="00E47177"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F84CB0" w:rsidRPr="00E47177" w:rsidRDefault="00F84CB0" w:rsidP="00F84CB0">
      <w:pPr>
        <w:rPr>
          <w:rFonts w:ascii="Times New Roman" w:hAnsi="Times New Roman"/>
          <w:sz w:val="28"/>
          <w:szCs w:val="28"/>
        </w:rPr>
      </w:pPr>
    </w:p>
    <w:p w:rsidR="00F84CB0" w:rsidRPr="00E47177" w:rsidRDefault="00F84CB0" w:rsidP="00F84CB0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Бугай Степан Михайлович</w:t>
      </w:r>
      <w:r w:rsidRPr="00E47177">
        <w:rPr>
          <w:rFonts w:ascii="Times New Roman" w:hAnsi="Times New Roman"/>
          <w:sz w:val="28"/>
          <w:szCs w:val="28"/>
        </w:rPr>
        <w:tab/>
        <w:t>член комиссии</w:t>
      </w:r>
    </w:p>
    <w:p w:rsidR="00F84CB0" w:rsidRPr="00E47177" w:rsidRDefault="00F84CB0" w:rsidP="00F84CB0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начальник участка котельной Хвалово</w:t>
      </w:r>
      <w:r w:rsidRPr="00E47177"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F84CB0" w:rsidRPr="00E47177" w:rsidRDefault="00F84CB0" w:rsidP="00F84CB0">
      <w:pPr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ООО « Леноблтеплоснаб»</w:t>
      </w:r>
    </w:p>
    <w:p w:rsidR="00F84CB0" w:rsidRPr="00E47177" w:rsidRDefault="00F84CB0" w:rsidP="00F84CB0">
      <w:pPr>
        <w:rPr>
          <w:rFonts w:ascii="Times New Roman" w:hAnsi="Times New Roman"/>
          <w:sz w:val="28"/>
          <w:szCs w:val="28"/>
        </w:rPr>
      </w:pPr>
    </w:p>
    <w:p w:rsidR="00F84CB0" w:rsidRPr="00E47177" w:rsidRDefault="00F84CB0" w:rsidP="00F84CB0">
      <w:pPr>
        <w:tabs>
          <w:tab w:val="left" w:pos="6240"/>
        </w:tabs>
        <w:rPr>
          <w:rFonts w:ascii="Times New Roman" w:hAnsi="Times New Roman"/>
          <w:sz w:val="28"/>
          <w:szCs w:val="28"/>
        </w:rPr>
      </w:pPr>
      <w:proofErr w:type="spellStart"/>
      <w:r w:rsidRPr="00E47177">
        <w:rPr>
          <w:rFonts w:ascii="Times New Roman" w:hAnsi="Times New Roman"/>
          <w:sz w:val="28"/>
          <w:szCs w:val="28"/>
        </w:rPr>
        <w:t>Филинова</w:t>
      </w:r>
      <w:proofErr w:type="spellEnd"/>
      <w:r w:rsidRPr="00E47177">
        <w:rPr>
          <w:rFonts w:ascii="Times New Roman" w:hAnsi="Times New Roman"/>
          <w:sz w:val="28"/>
          <w:szCs w:val="28"/>
        </w:rPr>
        <w:t xml:space="preserve"> Вера Федоровна</w:t>
      </w:r>
      <w:r w:rsidRPr="00E47177">
        <w:rPr>
          <w:rFonts w:ascii="Times New Roman" w:hAnsi="Times New Roman"/>
          <w:sz w:val="28"/>
          <w:szCs w:val="28"/>
        </w:rPr>
        <w:tab/>
        <w:t>член комиссии</w:t>
      </w:r>
    </w:p>
    <w:p w:rsidR="00F84CB0" w:rsidRPr="00E47177" w:rsidRDefault="00F84CB0" w:rsidP="00F84CB0">
      <w:pPr>
        <w:tabs>
          <w:tab w:val="left" w:pos="6240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председатель Совета ветеранов</w:t>
      </w:r>
      <w:r w:rsidRPr="00E47177"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F84CB0" w:rsidRPr="00E47177" w:rsidRDefault="00F84CB0" w:rsidP="00F84CB0">
      <w:pPr>
        <w:rPr>
          <w:rFonts w:ascii="Times New Roman" w:hAnsi="Times New Roman"/>
          <w:sz w:val="28"/>
          <w:szCs w:val="28"/>
        </w:rPr>
      </w:pPr>
    </w:p>
    <w:p w:rsidR="00F84CB0" w:rsidRPr="00E47177" w:rsidRDefault="00F84CB0" w:rsidP="00F84CB0">
      <w:pPr>
        <w:rPr>
          <w:rFonts w:ascii="Times New Roman" w:hAnsi="Times New Roman"/>
          <w:sz w:val="28"/>
          <w:szCs w:val="28"/>
        </w:rPr>
      </w:pPr>
      <w:proofErr w:type="spellStart"/>
      <w:r w:rsidRPr="00E47177">
        <w:rPr>
          <w:rFonts w:ascii="Times New Roman" w:hAnsi="Times New Roman"/>
          <w:sz w:val="28"/>
          <w:szCs w:val="28"/>
        </w:rPr>
        <w:t>Нуриманова</w:t>
      </w:r>
      <w:proofErr w:type="spellEnd"/>
      <w:r w:rsidRPr="00E47177">
        <w:rPr>
          <w:rFonts w:ascii="Times New Roman" w:hAnsi="Times New Roman"/>
          <w:sz w:val="28"/>
          <w:szCs w:val="28"/>
        </w:rPr>
        <w:t xml:space="preserve"> Вера Павловна</w:t>
      </w:r>
    </w:p>
    <w:p w:rsidR="00F84CB0" w:rsidRPr="00E47177" w:rsidRDefault="00F84CB0" w:rsidP="00F84CB0">
      <w:pPr>
        <w:tabs>
          <w:tab w:val="left" w:pos="6320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 xml:space="preserve">зам. директора  МОБУ Хваловская </w:t>
      </w:r>
      <w:r w:rsidRPr="00E47177">
        <w:rPr>
          <w:rFonts w:ascii="Times New Roman" w:hAnsi="Times New Roman"/>
          <w:sz w:val="28"/>
          <w:szCs w:val="28"/>
        </w:rPr>
        <w:tab/>
        <w:t>член комиссии</w:t>
      </w:r>
    </w:p>
    <w:p w:rsidR="00F84CB0" w:rsidRPr="00E47177" w:rsidRDefault="00F84CB0" w:rsidP="00F84CB0">
      <w:pPr>
        <w:tabs>
          <w:tab w:val="left" w:pos="6320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общеобразовательная школа</w:t>
      </w:r>
      <w:r w:rsidRPr="00E47177"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F84CB0" w:rsidRPr="00E47177" w:rsidRDefault="00F84CB0" w:rsidP="00F84CB0">
      <w:pPr>
        <w:rPr>
          <w:rFonts w:ascii="Times New Roman" w:hAnsi="Times New Roman"/>
        </w:rPr>
      </w:pPr>
    </w:p>
    <w:p w:rsidR="00F84CB0" w:rsidRPr="00E47177" w:rsidRDefault="00F84CB0" w:rsidP="00F84CB0">
      <w:pPr>
        <w:jc w:val="center"/>
        <w:rPr>
          <w:rFonts w:ascii="Times New Roman" w:hAnsi="Times New Roman"/>
          <w:sz w:val="28"/>
          <w:szCs w:val="28"/>
        </w:rPr>
      </w:pPr>
    </w:p>
    <w:p w:rsidR="00F84CB0" w:rsidRPr="00CC0DE9" w:rsidRDefault="00F84CB0" w:rsidP="00F84CB0">
      <w:pPr>
        <w:rPr>
          <w:sz w:val="28"/>
          <w:szCs w:val="28"/>
        </w:rPr>
      </w:pPr>
    </w:p>
    <w:p w:rsidR="00F84CB0" w:rsidRDefault="00F84CB0" w:rsidP="00F84CB0"/>
    <w:p w:rsidR="000802A6" w:rsidRPr="001B3ACE" w:rsidRDefault="000802A6" w:rsidP="00E3532A">
      <w:pPr>
        <w:rPr>
          <w:rFonts w:ascii="Times New Roman" w:hAnsi="Times New Roman"/>
          <w:sz w:val="28"/>
          <w:szCs w:val="28"/>
        </w:rPr>
      </w:pPr>
    </w:p>
    <w:sectPr w:rsidR="000802A6" w:rsidRPr="001B3ACE" w:rsidSect="00EF623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201" w:usb1="00000000" w:usb2="00000000" w:usb3="00000000" w:csb0="00000004" w:csb1="00000000"/>
  </w:font>
  <w:font w:name="DejaVu Sans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3B2"/>
    <w:multiLevelType w:val="hybridMultilevel"/>
    <w:tmpl w:val="174ABA0A"/>
    <w:lvl w:ilvl="0" w:tplc="1B54EC7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505D0B"/>
    <w:multiLevelType w:val="hybridMultilevel"/>
    <w:tmpl w:val="227EBBCC"/>
    <w:lvl w:ilvl="0" w:tplc="0B6EC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842AC9"/>
    <w:multiLevelType w:val="hybridMultilevel"/>
    <w:tmpl w:val="7E40E018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32A"/>
    <w:rsid w:val="00020B8E"/>
    <w:rsid w:val="0006006A"/>
    <w:rsid w:val="0006718A"/>
    <w:rsid w:val="000802A6"/>
    <w:rsid w:val="000A18C5"/>
    <w:rsid w:val="000C6D27"/>
    <w:rsid w:val="0012345C"/>
    <w:rsid w:val="0013741B"/>
    <w:rsid w:val="00166B51"/>
    <w:rsid w:val="001B3ACE"/>
    <w:rsid w:val="001D6E50"/>
    <w:rsid w:val="00217B28"/>
    <w:rsid w:val="0034194D"/>
    <w:rsid w:val="003C258B"/>
    <w:rsid w:val="0045742E"/>
    <w:rsid w:val="00482A01"/>
    <w:rsid w:val="00532637"/>
    <w:rsid w:val="00572500"/>
    <w:rsid w:val="005E7E72"/>
    <w:rsid w:val="00636A36"/>
    <w:rsid w:val="006C29F0"/>
    <w:rsid w:val="007201C4"/>
    <w:rsid w:val="007A4AB3"/>
    <w:rsid w:val="00824518"/>
    <w:rsid w:val="00897948"/>
    <w:rsid w:val="008D7EDF"/>
    <w:rsid w:val="0093146A"/>
    <w:rsid w:val="009479A5"/>
    <w:rsid w:val="00997BA7"/>
    <w:rsid w:val="009B7DC4"/>
    <w:rsid w:val="00A32E2B"/>
    <w:rsid w:val="00A741C4"/>
    <w:rsid w:val="00AA1251"/>
    <w:rsid w:val="00B657B1"/>
    <w:rsid w:val="00B66B3A"/>
    <w:rsid w:val="00B90A5F"/>
    <w:rsid w:val="00BA070D"/>
    <w:rsid w:val="00C4607C"/>
    <w:rsid w:val="00C473F0"/>
    <w:rsid w:val="00C80586"/>
    <w:rsid w:val="00D1714F"/>
    <w:rsid w:val="00D736E7"/>
    <w:rsid w:val="00D8129A"/>
    <w:rsid w:val="00D97C28"/>
    <w:rsid w:val="00DE37A7"/>
    <w:rsid w:val="00E3532A"/>
    <w:rsid w:val="00E47177"/>
    <w:rsid w:val="00ED6449"/>
    <w:rsid w:val="00EF6237"/>
    <w:rsid w:val="00F84CB0"/>
    <w:rsid w:val="00F91AC4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2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2A"/>
    <w:rPr>
      <w:rFonts w:ascii="Tahoma" w:eastAsia="DejaVu San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8979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7948"/>
    <w:rPr>
      <w:color w:val="0000FF" w:themeColor="hyperlink"/>
      <w:u w:val="single"/>
    </w:rPr>
  </w:style>
  <w:style w:type="paragraph" w:styleId="a7">
    <w:name w:val="No Spacing"/>
    <w:uiPriority w:val="1"/>
    <w:qFormat/>
    <w:rsid w:val="00137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2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2A"/>
    <w:rPr>
      <w:rFonts w:ascii="Tahoma" w:eastAsia="DejaVu San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8979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79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94CC224C55A8DB511C606DDE907FBB93DEDD9244D1B84C1F285F943828AE8DDC1CAA33FEEAFmAL" TargetMode="External"/><Relationship Id="rId13" Type="http://schemas.openxmlformats.org/officeDocument/2006/relationships/hyperlink" Target="consultantplus://offline/ref=39394CC224C55A8DB511C606DDE907FBB938E4DD2A4A1B84C1F285F943828AE8DDC1CAA338EFF912A4m5L" TargetMode="External"/><Relationship Id="rId18" Type="http://schemas.openxmlformats.org/officeDocument/2006/relationships/hyperlink" Target="consultantplus://offline/ref=39394CC224C55A8DB511C606DDE907FBB93EECDF264D1B84C1F285F943828AE8DDC1CAA0A3m0L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39394CC224C55A8DB511C606DDE907FBB93EECDF264D1B84C1F285F943828AE8DDC1CAA1A3mBL" TargetMode="External"/><Relationship Id="rId12" Type="http://schemas.openxmlformats.org/officeDocument/2006/relationships/hyperlink" Target="consultantplus://offline/ref=39394CC224C55A8DB511C606DDE907FBB938E4DD2A4A1B84C1F285F943828AE8DDC1CAA338EFF912A4m5L" TargetMode="External"/><Relationship Id="rId17" Type="http://schemas.openxmlformats.org/officeDocument/2006/relationships/hyperlink" Target="consultantplus://offline/ref=39394CC224C55A8DB511C606DDE907FBB93EECDF264E1B84C1F285F943A8m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394CC224C55A8DB511C606DDE907FBB93EECDF264E1B84C1F285F943A8m2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394CC224C55A8DB511C606DDE907FBBA37E4DC254C1B84C1F285F943828AE8DDC1CAA338EFF913A4mAL" TargetMode="External"/><Relationship Id="rId11" Type="http://schemas.openxmlformats.org/officeDocument/2006/relationships/hyperlink" Target="consultantplus://offline/ref=0F5F5BAEA3BA49EC9AAA5A637874C993A50A3A6D8D0F26700054DE6AE763FD28F4EEFDE7BD6909FCP9p0M" TargetMode="External"/><Relationship Id="rId5" Type="http://schemas.openxmlformats.org/officeDocument/2006/relationships/hyperlink" Target="consultantplus://offline/ref=39394CC224C55A8DB511C606DDE907FBB937EBDA291E4C8690A78BAFmCL" TargetMode="External"/><Relationship Id="rId15" Type="http://schemas.openxmlformats.org/officeDocument/2006/relationships/hyperlink" Target="consultantplus://offline/ref=39394CC224C55A8DB511C606DDE907FBBA37E4DC254C1B84C1F285F943828AE8DDC1CAA338EFF913A4mAL" TargetMode="External"/><Relationship Id="rId10" Type="http://schemas.openxmlformats.org/officeDocument/2006/relationships/hyperlink" Target="consultantplus://offline/ref=39394CC224C55A8DB511C606DDE907FBB93EECDF264D1B84C1F285F943828AE8DDC1CAA0A3m0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394CC224C55A8DB511C606DDE907FBB93EECDF264D1B84C1F285F943828AE8DDC1CAA0A3m0L" TargetMode="External"/><Relationship Id="rId14" Type="http://schemas.openxmlformats.org/officeDocument/2006/relationships/hyperlink" Target="consultantplus://offline/ref=39394CC224C55A8DB511C606DDE907FBBA37E4DC254C1B84C1F285F943828AE8DDC1CAA338EFF913A4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5429</Words>
  <Characters>30950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15</cp:revision>
  <cp:lastPrinted>2017-11-20T05:20:00Z</cp:lastPrinted>
  <dcterms:created xsi:type="dcterms:W3CDTF">2017-10-24T11:14:00Z</dcterms:created>
  <dcterms:modified xsi:type="dcterms:W3CDTF">2017-11-20T05:21:00Z</dcterms:modified>
</cp:coreProperties>
</file>