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C0C" w:rsidRPr="00A5475E" w:rsidRDefault="00A5475E" w:rsidP="00A5475E">
      <w:pPr>
        <w:pStyle w:val="a3"/>
        <w:jc w:val="center"/>
        <w:rPr>
          <w:rFonts w:ascii="Times New Roman" w:hAnsi="Times New Roman" w:cs="Times New Roman"/>
          <w:b/>
          <w:sz w:val="28"/>
          <w:szCs w:val="28"/>
        </w:rPr>
      </w:pPr>
      <w:r w:rsidRPr="00A5475E">
        <w:rPr>
          <w:rFonts w:ascii="Times New Roman" w:hAnsi="Times New Roman" w:cs="Times New Roman"/>
          <w:b/>
          <w:sz w:val="28"/>
          <w:szCs w:val="28"/>
        </w:rPr>
        <w:t>Информация</w:t>
      </w:r>
    </w:p>
    <w:p w:rsidR="00A5475E" w:rsidRPr="00A5475E" w:rsidRDefault="00A5475E" w:rsidP="00A5475E">
      <w:pPr>
        <w:pStyle w:val="a3"/>
        <w:jc w:val="center"/>
        <w:rPr>
          <w:rFonts w:ascii="Times New Roman" w:hAnsi="Times New Roman" w:cs="Times New Roman"/>
          <w:b/>
          <w:sz w:val="28"/>
          <w:szCs w:val="28"/>
        </w:rPr>
      </w:pPr>
      <w:r w:rsidRPr="00A5475E">
        <w:rPr>
          <w:rFonts w:ascii="Times New Roman" w:hAnsi="Times New Roman" w:cs="Times New Roman"/>
          <w:b/>
          <w:sz w:val="28"/>
          <w:szCs w:val="28"/>
        </w:rPr>
        <w:t>о результатах итогов оценки качества финансового менеджмента</w:t>
      </w:r>
    </w:p>
    <w:p w:rsidR="00A5475E" w:rsidRPr="00A5475E" w:rsidRDefault="00A5475E" w:rsidP="00A5475E">
      <w:pPr>
        <w:pStyle w:val="a3"/>
        <w:jc w:val="center"/>
        <w:rPr>
          <w:rFonts w:ascii="Times New Roman" w:hAnsi="Times New Roman" w:cs="Times New Roman"/>
          <w:b/>
          <w:sz w:val="28"/>
          <w:szCs w:val="28"/>
        </w:rPr>
      </w:pPr>
      <w:r w:rsidRPr="00A5475E">
        <w:rPr>
          <w:rFonts w:ascii="Times New Roman" w:hAnsi="Times New Roman" w:cs="Times New Roman"/>
          <w:b/>
          <w:sz w:val="28"/>
          <w:szCs w:val="28"/>
        </w:rPr>
        <w:t>главных администраторов средств бюджета Хваловского</w:t>
      </w:r>
    </w:p>
    <w:p w:rsidR="00A5475E" w:rsidRPr="00A5475E" w:rsidRDefault="00A5475E" w:rsidP="00A5475E">
      <w:pPr>
        <w:pStyle w:val="a3"/>
        <w:jc w:val="center"/>
        <w:rPr>
          <w:rFonts w:ascii="Times New Roman" w:hAnsi="Times New Roman" w:cs="Times New Roman"/>
          <w:b/>
          <w:sz w:val="28"/>
          <w:szCs w:val="28"/>
        </w:rPr>
      </w:pPr>
      <w:r w:rsidRPr="00A5475E">
        <w:rPr>
          <w:rFonts w:ascii="Times New Roman" w:hAnsi="Times New Roman" w:cs="Times New Roman"/>
          <w:b/>
          <w:sz w:val="28"/>
          <w:szCs w:val="28"/>
        </w:rPr>
        <w:t xml:space="preserve">сельского поселения Волховского муниципального района </w:t>
      </w:r>
    </w:p>
    <w:p w:rsidR="00A5475E" w:rsidRPr="00A5475E" w:rsidRDefault="00A5475E" w:rsidP="00A5475E">
      <w:pPr>
        <w:pStyle w:val="a3"/>
        <w:jc w:val="center"/>
        <w:rPr>
          <w:rFonts w:ascii="Times New Roman" w:hAnsi="Times New Roman" w:cs="Times New Roman"/>
          <w:b/>
          <w:sz w:val="28"/>
          <w:szCs w:val="28"/>
        </w:rPr>
      </w:pPr>
      <w:r w:rsidRPr="00A5475E">
        <w:rPr>
          <w:rFonts w:ascii="Times New Roman" w:hAnsi="Times New Roman" w:cs="Times New Roman"/>
          <w:b/>
          <w:sz w:val="28"/>
          <w:szCs w:val="28"/>
        </w:rPr>
        <w:t>Ленинградской области</w:t>
      </w:r>
    </w:p>
    <w:p w:rsidR="00A5475E" w:rsidRDefault="00A5475E" w:rsidP="00A5475E">
      <w:pPr>
        <w:pStyle w:val="a3"/>
        <w:jc w:val="center"/>
        <w:rPr>
          <w:rFonts w:ascii="Times New Roman" w:hAnsi="Times New Roman" w:cs="Times New Roman"/>
          <w:b/>
          <w:sz w:val="28"/>
          <w:szCs w:val="28"/>
        </w:rPr>
      </w:pPr>
      <w:r w:rsidRPr="00A5475E">
        <w:rPr>
          <w:rFonts w:ascii="Times New Roman" w:hAnsi="Times New Roman" w:cs="Times New Roman"/>
          <w:b/>
          <w:sz w:val="28"/>
          <w:szCs w:val="28"/>
        </w:rPr>
        <w:t>за 2025 год</w:t>
      </w:r>
    </w:p>
    <w:p w:rsidR="00A5475E" w:rsidRDefault="00A5475E" w:rsidP="00A5475E">
      <w:pPr>
        <w:pStyle w:val="a3"/>
        <w:jc w:val="center"/>
        <w:rPr>
          <w:rFonts w:ascii="Times New Roman" w:hAnsi="Times New Roman" w:cs="Times New Roman"/>
          <w:b/>
          <w:sz w:val="28"/>
          <w:szCs w:val="28"/>
        </w:rPr>
      </w:pPr>
    </w:p>
    <w:p w:rsidR="00214D36" w:rsidRDefault="00A5475E" w:rsidP="00A5475E">
      <w:pPr>
        <w:pStyle w:val="a3"/>
        <w:jc w:val="both"/>
        <w:rPr>
          <w:rFonts w:ascii="Times New Roman" w:hAnsi="Times New Roman" w:cs="Times New Roman"/>
          <w:sz w:val="28"/>
          <w:szCs w:val="28"/>
        </w:rPr>
      </w:pPr>
      <w:r w:rsidRPr="00A5475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5475E">
        <w:rPr>
          <w:rFonts w:ascii="Times New Roman" w:hAnsi="Times New Roman" w:cs="Times New Roman"/>
          <w:sz w:val="28"/>
          <w:szCs w:val="28"/>
        </w:rPr>
        <w:t>В соответствии с постановлением администрации МО Хваловское сельское поселение от</w:t>
      </w:r>
      <w:r>
        <w:rPr>
          <w:rFonts w:ascii="Times New Roman" w:hAnsi="Times New Roman" w:cs="Times New Roman"/>
          <w:sz w:val="28"/>
          <w:szCs w:val="28"/>
        </w:rPr>
        <w:t xml:space="preserve"> 28.12.2024 № 140 «Об утверждении Порядка проведения мониторинга качества финансового менеджмента, осуществляемого главными распорядителями средств бюджета Хваловского сельского поселения» проведена оценка качества финансового менеджмента главных администраторов бюджетных средств бюджета Хваловского сельского поселения (далее по тексту –</w:t>
      </w:r>
      <w:r w:rsidR="00214D36">
        <w:rPr>
          <w:rFonts w:ascii="Times New Roman" w:hAnsi="Times New Roman" w:cs="Times New Roman"/>
          <w:sz w:val="28"/>
          <w:szCs w:val="28"/>
        </w:rPr>
        <w:t xml:space="preserve"> О</w:t>
      </w:r>
      <w:r>
        <w:rPr>
          <w:rFonts w:ascii="Times New Roman" w:hAnsi="Times New Roman" w:cs="Times New Roman"/>
          <w:sz w:val="28"/>
          <w:szCs w:val="28"/>
        </w:rPr>
        <w:t>ценка каче</w:t>
      </w:r>
      <w:r w:rsidR="00214D36">
        <w:rPr>
          <w:rFonts w:ascii="Times New Roman" w:hAnsi="Times New Roman" w:cs="Times New Roman"/>
          <w:sz w:val="28"/>
          <w:szCs w:val="28"/>
        </w:rPr>
        <w:t>ства</w:t>
      </w:r>
      <w:r>
        <w:rPr>
          <w:rFonts w:ascii="Times New Roman" w:hAnsi="Times New Roman" w:cs="Times New Roman"/>
          <w:sz w:val="28"/>
          <w:szCs w:val="28"/>
        </w:rPr>
        <w:t>)</w:t>
      </w:r>
      <w:r w:rsidR="00214D36">
        <w:rPr>
          <w:rFonts w:ascii="Times New Roman" w:hAnsi="Times New Roman" w:cs="Times New Roman"/>
          <w:sz w:val="28"/>
          <w:szCs w:val="28"/>
        </w:rPr>
        <w:t xml:space="preserve"> за 2025 год.</w:t>
      </w:r>
    </w:p>
    <w:p w:rsidR="00214D36" w:rsidRDefault="00214D36" w:rsidP="00A5475E">
      <w:pPr>
        <w:pStyle w:val="a3"/>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 порядком мониторинг и оценка качества финансового менеджмента проводится бухгалтерией администрации МО Хваловское сельское поселение.</w:t>
      </w:r>
    </w:p>
    <w:p w:rsidR="00571729" w:rsidRDefault="00214D36" w:rsidP="00A5475E">
      <w:pPr>
        <w:pStyle w:val="a3"/>
        <w:jc w:val="both"/>
        <w:rPr>
          <w:rFonts w:ascii="Times New Roman" w:hAnsi="Times New Roman" w:cs="Times New Roman"/>
          <w:sz w:val="28"/>
          <w:szCs w:val="28"/>
        </w:rPr>
      </w:pPr>
      <w:r>
        <w:rPr>
          <w:rFonts w:ascii="Times New Roman" w:hAnsi="Times New Roman" w:cs="Times New Roman"/>
          <w:sz w:val="28"/>
          <w:szCs w:val="28"/>
        </w:rPr>
        <w:t xml:space="preserve">    Оценка качества финансового менеджмента осуществлялась по одному ГРБС. </w:t>
      </w:r>
      <w:r w:rsidR="00571729">
        <w:rPr>
          <w:rFonts w:ascii="Times New Roman" w:hAnsi="Times New Roman" w:cs="Times New Roman"/>
          <w:sz w:val="28"/>
          <w:szCs w:val="28"/>
        </w:rPr>
        <w:t>При проведении оценки качества финансового менеджмента удельный вес группы показателей в общей оценке качества составил:</w:t>
      </w:r>
    </w:p>
    <w:p w:rsidR="00571729" w:rsidRDefault="00571729" w:rsidP="00A5475E">
      <w:pPr>
        <w:pStyle w:val="a3"/>
        <w:jc w:val="both"/>
        <w:rPr>
          <w:rFonts w:ascii="Times New Roman" w:hAnsi="Times New Roman" w:cs="Times New Roman"/>
          <w:sz w:val="28"/>
          <w:szCs w:val="28"/>
        </w:rPr>
      </w:pPr>
    </w:p>
    <w:p w:rsidR="00A5475E" w:rsidRDefault="00571729" w:rsidP="006423FF">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качество бюджетного планирования – 14,3%,</w:t>
      </w:r>
      <w:r w:rsidR="00A5475E" w:rsidRPr="00A5475E">
        <w:rPr>
          <w:rFonts w:ascii="Times New Roman" w:hAnsi="Times New Roman" w:cs="Times New Roman"/>
          <w:sz w:val="28"/>
          <w:szCs w:val="28"/>
        </w:rPr>
        <w:t xml:space="preserve"> </w:t>
      </w:r>
    </w:p>
    <w:p w:rsidR="006423FF" w:rsidRDefault="006423FF" w:rsidP="006423FF">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качество исполнения бюджета – 28,6%,</w:t>
      </w:r>
    </w:p>
    <w:p w:rsidR="006423FF" w:rsidRDefault="006423FF" w:rsidP="006423FF">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учет и отчетность – 7,1%,</w:t>
      </w:r>
    </w:p>
    <w:p w:rsidR="006423FF" w:rsidRDefault="006423FF" w:rsidP="006423FF">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контроль и аудит – 7,1%,</w:t>
      </w:r>
    </w:p>
    <w:p w:rsidR="006423FF" w:rsidRDefault="006423FF" w:rsidP="006423FF">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обеспечение публичности и открытости информации о бюджете - 42,9%.</w:t>
      </w:r>
    </w:p>
    <w:p w:rsidR="006423FF" w:rsidRDefault="006423FF" w:rsidP="006423FF">
      <w:pPr>
        <w:pStyle w:val="a3"/>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Итого 70 баллов из 70.</w:t>
      </w:r>
    </w:p>
    <w:p w:rsidR="006423FF" w:rsidRDefault="006423FF" w:rsidP="006423FF">
      <w:pPr>
        <w:pStyle w:val="a3"/>
        <w:spacing w:line="360" w:lineRule="auto"/>
        <w:ind w:left="720"/>
        <w:jc w:val="both"/>
        <w:rPr>
          <w:rFonts w:ascii="Times New Roman" w:hAnsi="Times New Roman" w:cs="Times New Roman"/>
          <w:sz w:val="28"/>
          <w:szCs w:val="28"/>
        </w:rPr>
      </w:pPr>
    </w:p>
    <w:p w:rsidR="006423FF" w:rsidRPr="005E5485" w:rsidRDefault="006423FF" w:rsidP="00610882">
      <w:pPr>
        <w:pStyle w:val="a3"/>
        <w:numPr>
          <w:ilvl w:val="0"/>
          <w:numId w:val="3"/>
        </w:numPr>
        <w:jc w:val="both"/>
        <w:rPr>
          <w:rFonts w:ascii="Times New Roman" w:hAnsi="Times New Roman" w:cs="Times New Roman"/>
          <w:sz w:val="28"/>
          <w:szCs w:val="28"/>
        </w:rPr>
      </w:pPr>
      <w:r w:rsidRPr="005E5485">
        <w:rPr>
          <w:rFonts w:ascii="Times New Roman" w:hAnsi="Times New Roman" w:cs="Times New Roman"/>
          <w:sz w:val="28"/>
          <w:szCs w:val="28"/>
        </w:rPr>
        <w:t>Качество бюджетного планирования оценивалось по следующим показателям:</w:t>
      </w:r>
    </w:p>
    <w:p w:rsidR="006423FF" w:rsidRDefault="006423FF" w:rsidP="00610882">
      <w:pPr>
        <w:pStyle w:val="a3"/>
        <w:numPr>
          <w:ilvl w:val="1"/>
          <w:numId w:val="3"/>
        </w:numPr>
        <w:jc w:val="both"/>
        <w:rPr>
          <w:rFonts w:ascii="Times New Roman" w:hAnsi="Times New Roman" w:cs="Times New Roman"/>
          <w:sz w:val="28"/>
          <w:szCs w:val="28"/>
        </w:rPr>
      </w:pPr>
      <w:r w:rsidRPr="005E5485">
        <w:rPr>
          <w:rFonts w:ascii="Times New Roman" w:hAnsi="Times New Roman" w:cs="Times New Roman"/>
          <w:sz w:val="28"/>
          <w:szCs w:val="28"/>
        </w:rPr>
        <w:t>Количество изменений в сводную бюджетную роспись, связанных с внесением изменений в решение о бюджете (за исключением целевых поступлений из районного, областного и федерального бюджетов).</w:t>
      </w:r>
    </w:p>
    <w:p w:rsidR="00DA6301" w:rsidRDefault="005E5485" w:rsidP="00610882">
      <w:pPr>
        <w:pStyle w:val="a3"/>
        <w:ind w:left="1065"/>
        <w:jc w:val="both"/>
        <w:rPr>
          <w:rFonts w:ascii="Times New Roman" w:hAnsi="Times New Roman" w:cs="Times New Roman"/>
          <w:sz w:val="28"/>
          <w:szCs w:val="28"/>
        </w:rPr>
      </w:pPr>
      <w:r>
        <w:rPr>
          <w:rFonts w:ascii="Times New Roman" w:hAnsi="Times New Roman" w:cs="Times New Roman"/>
          <w:sz w:val="28"/>
          <w:szCs w:val="28"/>
        </w:rPr>
        <w:t xml:space="preserve">По данному показателю ГРБС </w:t>
      </w:r>
      <w:r w:rsidR="00107202">
        <w:rPr>
          <w:rFonts w:ascii="Times New Roman" w:hAnsi="Times New Roman" w:cs="Times New Roman"/>
          <w:sz w:val="28"/>
          <w:szCs w:val="28"/>
        </w:rPr>
        <w:t>получил 5</w:t>
      </w:r>
      <w:r>
        <w:rPr>
          <w:rFonts w:ascii="Times New Roman" w:hAnsi="Times New Roman" w:cs="Times New Roman"/>
          <w:sz w:val="28"/>
          <w:szCs w:val="28"/>
        </w:rPr>
        <w:t xml:space="preserve"> баллов</w:t>
      </w:r>
      <w:r w:rsidR="00107202">
        <w:rPr>
          <w:rFonts w:ascii="Times New Roman" w:hAnsi="Times New Roman" w:cs="Times New Roman"/>
          <w:sz w:val="28"/>
          <w:szCs w:val="28"/>
        </w:rPr>
        <w:t xml:space="preserve"> из 5</w:t>
      </w:r>
      <w:r>
        <w:rPr>
          <w:rFonts w:ascii="Times New Roman" w:hAnsi="Times New Roman" w:cs="Times New Roman"/>
          <w:sz w:val="28"/>
          <w:szCs w:val="28"/>
        </w:rPr>
        <w:t xml:space="preserve">. </w:t>
      </w:r>
    </w:p>
    <w:p w:rsidR="005E5485" w:rsidRDefault="005E5485" w:rsidP="00610882">
      <w:pPr>
        <w:pStyle w:val="a3"/>
        <w:ind w:left="1065"/>
        <w:jc w:val="both"/>
        <w:rPr>
          <w:rFonts w:ascii="Times New Roman" w:hAnsi="Times New Roman" w:cs="Times New Roman"/>
          <w:sz w:val="28"/>
          <w:szCs w:val="28"/>
        </w:rPr>
      </w:pPr>
      <w:r>
        <w:rPr>
          <w:rFonts w:ascii="Times New Roman" w:hAnsi="Times New Roman" w:cs="Times New Roman"/>
          <w:sz w:val="28"/>
          <w:szCs w:val="28"/>
        </w:rPr>
        <w:t>В бюджет поселения внесено 4 изменения.</w:t>
      </w:r>
    </w:p>
    <w:p w:rsidR="005E5485" w:rsidRDefault="00107202" w:rsidP="00610882">
      <w:pPr>
        <w:pStyle w:val="a3"/>
        <w:numPr>
          <w:ilvl w:val="1"/>
          <w:numId w:val="3"/>
        </w:numPr>
        <w:jc w:val="both"/>
        <w:rPr>
          <w:rFonts w:ascii="Times New Roman" w:hAnsi="Times New Roman" w:cs="Times New Roman"/>
          <w:sz w:val="28"/>
          <w:szCs w:val="28"/>
        </w:rPr>
      </w:pPr>
      <w:r>
        <w:rPr>
          <w:rFonts w:ascii="Times New Roman" w:hAnsi="Times New Roman" w:cs="Times New Roman"/>
          <w:sz w:val="28"/>
          <w:szCs w:val="28"/>
        </w:rPr>
        <w:t>Своевременность представления реестра расходных обязательств</w:t>
      </w:r>
    </w:p>
    <w:p w:rsidR="005E5485" w:rsidRDefault="00107202" w:rsidP="0061088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По данному показателю ГРБС </w:t>
      </w:r>
      <w:r>
        <w:rPr>
          <w:rFonts w:ascii="Times New Roman" w:hAnsi="Times New Roman" w:cs="Times New Roman"/>
          <w:sz w:val="28"/>
          <w:szCs w:val="28"/>
        </w:rPr>
        <w:t>получил 5</w:t>
      </w:r>
      <w:r>
        <w:rPr>
          <w:rFonts w:ascii="Times New Roman" w:hAnsi="Times New Roman" w:cs="Times New Roman"/>
          <w:sz w:val="28"/>
          <w:szCs w:val="28"/>
        </w:rPr>
        <w:t xml:space="preserve"> баллов</w:t>
      </w:r>
      <w:r>
        <w:rPr>
          <w:rFonts w:ascii="Times New Roman" w:hAnsi="Times New Roman" w:cs="Times New Roman"/>
          <w:sz w:val="28"/>
          <w:szCs w:val="28"/>
        </w:rPr>
        <w:t xml:space="preserve"> из 5</w:t>
      </w:r>
      <w:r>
        <w:rPr>
          <w:rFonts w:ascii="Times New Roman" w:hAnsi="Times New Roman" w:cs="Times New Roman"/>
          <w:sz w:val="28"/>
          <w:szCs w:val="28"/>
        </w:rPr>
        <w:t>.</w:t>
      </w:r>
    </w:p>
    <w:p w:rsidR="00107202" w:rsidRPr="00107202" w:rsidRDefault="00107202" w:rsidP="00610882">
      <w:pPr>
        <w:pStyle w:val="a3"/>
        <w:numPr>
          <w:ilvl w:val="0"/>
          <w:numId w:val="3"/>
        </w:numPr>
        <w:jc w:val="both"/>
        <w:rPr>
          <w:rFonts w:ascii="Times New Roman" w:hAnsi="Times New Roman" w:cs="Times New Roman"/>
          <w:sz w:val="28"/>
          <w:szCs w:val="28"/>
        </w:rPr>
      </w:pPr>
      <w:r w:rsidRPr="00107202">
        <w:rPr>
          <w:rFonts w:ascii="Times New Roman" w:hAnsi="Times New Roman" w:cs="Times New Roman"/>
          <w:sz w:val="28"/>
          <w:szCs w:val="28"/>
        </w:rPr>
        <w:t>Качество исполнения бюджета оценивалось по следующим показателям:</w:t>
      </w:r>
    </w:p>
    <w:p w:rsidR="006423FF" w:rsidRDefault="00107202" w:rsidP="00610882">
      <w:pPr>
        <w:pStyle w:val="a3"/>
        <w:numPr>
          <w:ilvl w:val="1"/>
          <w:numId w:val="3"/>
        </w:numPr>
        <w:jc w:val="both"/>
        <w:rPr>
          <w:rFonts w:ascii="Times New Roman" w:hAnsi="Times New Roman" w:cs="Times New Roman"/>
          <w:sz w:val="28"/>
          <w:szCs w:val="28"/>
        </w:rPr>
      </w:pPr>
      <w:r w:rsidRPr="00107202">
        <w:rPr>
          <w:rFonts w:ascii="Times New Roman" w:hAnsi="Times New Roman" w:cs="Times New Roman"/>
          <w:sz w:val="28"/>
          <w:szCs w:val="28"/>
        </w:rPr>
        <w:t>Исполнение бюджета по налоговым и неналоговым доходам</w:t>
      </w:r>
      <w:r w:rsidR="00610882">
        <w:rPr>
          <w:rFonts w:ascii="Times New Roman" w:hAnsi="Times New Roman" w:cs="Times New Roman"/>
          <w:sz w:val="28"/>
          <w:szCs w:val="28"/>
        </w:rPr>
        <w:t>.</w:t>
      </w:r>
      <w:r w:rsidR="00AC44D2">
        <w:rPr>
          <w:rFonts w:ascii="Times New Roman" w:hAnsi="Times New Roman" w:cs="Times New Roman"/>
          <w:sz w:val="28"/>
          <w:szCs w:val="28"/>
        </w:rPr>
        <w:t xml:space="preserve"> </w:t>
      </w:r>
      <w:r w:rsidR="00792CCA">
        <w:rPr>
          <w:rFonts w:ascii="Times New Roman" w:hAnsi="Times New Roman" w:cs="Times New Roman"/>
          <w:sz w:val="28"/>
          <w:szCs w:val="28"/>
        </w:rPr>
        <w:t>Исполнение составило - 102,5%.</w:t>
      </w:r>
    </w:p>
    <w:p w:rsidR="00610882" w:rsidRDefault="00610882" w:rsidP="00610882">
      <w:pPr>
        <w:pStyle w:val="a3"/>
        <w:ind w:left="705"/>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По данному показателю ГРБС получил 5 баллов из 5.</w:t>
      </w:r>
    </w:p>
    <w:p w:rsidR="00610882" w:rsidRDefault="00610882" w:rsidP="00610882">
      <w:pPr>
        <w:pStyle w:val="a3"/>
        <w:numPr>
          <w:ilvl w:val="1"/>
          <w:numId w:val="3"/>
        </w:numPr>
        <w:jc w:val="both"/>
        <w:rPr>
          <w:rFonts w:ascii="Times New Roman" w:hAnsi="Times New Roman" w:cs="Times New Roman"/>
          <w:sz w:val="28"/>
          <w:szCs w:val="28"/>
        </w:rPr>
      </w:pPr>
      <w:r>
        <w:rPr>
          <w:rFonts w:ascii="Times New Roman" w:hAnsi="Times New Roman" w:cs="Times New Roman"/>
          <w:sz w:val="28"/>
          <w:szCs w:val="28"/>
        </w:rPr>
        <w:lastRenderedPageBreak/>
        <w:t>Своевременность исполнения расходных обязательств ГРБС в отчетном финансовом году.</w:t>
      </w:r>
    </w:p>
    <w:p w:rsidR="00610882" w:rsidRDefault="00610882" w:rsidP="00610882">
      <w:pPr>
        <w:pStyle w:val="a3"/>
        <w:ind w:left="705"/>
        <w:jc w:val="both"/>
        <w:rPr>
          <w:rFonts w:ascii="Times New Roman" w:hAnsi="Times New Roman" w:cs="Times New Roman"/>
          <w:sz w:val="28"/>
          <w:szCs w:val="28"/>
        </w:rPr>
      </w:pPr>
      <w:r>
        <w:rPr>
          <w:rFonts w:ascii="Times New Roman" w:hAnsi="Times New Roman" w:cs="Times New Roman"/>
          <w:sz w:val="28"/>
          <w:szCs w:val="28"/>
        </w:rPr>
        <w:t>По данному показателю ГРБС получил 5 баллов из 5.</w:t>
      </w:r>
    </w:p>
    <w:p w:rsidR="00FA5B61" w:rsidRDefault="00FA5B61" w:rsidP="00610882">
      <w:pPr>
        <w:pStyle w:val="a3"/>
        <w:ind w:left="705"/>
        <w:jc w:val="both"/>
        <w:rPr>
          <w:rFonts w:ascii="Times New Roman" w:hAnsi="Times New Roman" w:cs="Times New Roman"/>
          <w:sz w:val="28"/>
          <w:szCs w:val="28"/>
        </w:rPr>
      </w:pPr>
      <w:r>
        <w:rPr>
          <w:rFonts w:ascii="Times New Roman" w:hAnsi="Times New Roman" w:cs="Times New Roman"/>
          <w:sz w:val="28"/>
          <w:szCs w:val="28"/>
        </w:rPr>
        <w:t>Отношение расходов за 4 квартал к среднему объему расходов составил 24,9%, что меньше 25%.</w:t>
      </w:r>
    </w:p>
    <w:p w:rsidR="00610882" w:rsidRDefault="00610882" w:rsidP="00610882">
      <w:pPr>
        <w:pStyle w:val="a3"/>
        <w:numPr>
          <w:ilvl w:val="1"/>
          <w:numId w:val="3"/>
        </w:numPr>
        <w:jc w:val="both"/>
        <w:rPr>
          <w:rFonts w:ascii="Times New Roman" w:hAnsi="Times New Roman" w:cs="Times New Roman"/>
          <w:sz w:val="28"/>
          <w:szCs w:val="28"/>
        </w:rPr>
      </w:pPr>
      <w:r>
        <w:rPr>
          <w:rFonts w:ascii="Times New Roman" w:hAnsi="Times New Roman" w:cs="Times New Roman"/>
          <w:sz w:val="28"/>
          <w:szCs w:val="28"/>
        </w:rPr>
        <w:t>Наличие у ГРБС и подведомственных организаций просроченной кредиторской задолженности.</w:t>
      </w:r>
    </w:p>
    <w:p w:rsidR="00610882" w:rsidRDefault="00610882" w:rsidP="00610882">
      <w:pPr>
        <w:pStyle w:val="a3"/>
        <w:ind w:left="705"/>
        <w:jc w:val="both"/>
        <w:rPr>
          <w:rFonts w:ascii="Times New Roman" w:hAnsi="Times New Roman" w:cs="Times New Roman"/>
          <w:sz w:val="28"/>
          <w:szCs w:val="28"/>
        </w:rPr>
      </w:pPr>
      <w:r>
        <w:rPr>
          <w:rFonts w:ascii="Times New Roman" w:hAnsi="Times New Roman" w:cs="Times New Roman"/>
          <w:sz w:val="28"/>
          <w:szCs w:val="28"/>
        </w:rPr>
        <w:t>По данному показателю ГРБС получил 5 баллов из 5.</w:t>
      </w:r>
    </w:p>
    <w:p w:rsidR="00FA5B61" w:rsidRDefault="00FA5B61" w:rsidP="00610882">
      <w:pPr>
        <w:pStyle w:val="a3"/>
        <w:ind w:left="705"/>
        <w:jc w:val="both"/>
        <w:rPr>
          <w:rFonts w:ascii="Times New Roman" w:hAnsi="Times New Roman" w:cs="Times New Roman"/>
          <w:sz w:val="28"/>
          <w:szCs w:val="28"/>
        </w:rPr>
      </w:pPr>
      <w:r>
        <w:rPr>
          <w:rFonts w:ascii="Times New Roman" w:hAnsi="Times New Roman" w:cs="Times New Roman"/>
          <w:sz w:val="28"/>
          <w:szCs w:val="28"/>
        </w:rPr>
        <w:t>Просроченная кредиторская задолженность по состоянию на 01.01.2026 не числится.</w:t>
      </w:r>
    </w:p>
    <w:p w:rsidR="00610882" w:rsidRDefault="00610882" w:rsidP="00610882">
      <w:pPr>
        <w:pStyle w:val="a3"/>
        <w:numPr>
          <w:ilvl w:val="1"/>
          <w:numId w:val="3"/>
        </w:numPr>
        <w:jc w:val="both"/>
        <w:rPr>
          <w:rFonts w:ascii="Times New Roman" w:hAnsi="Times New Roman" w:cs="Times New Roman"/>
          <w:sz w:val="28"/>
          <w:szCs w:val="28"/>
        </w:rPr>
      </w:pPr>
      <w:r>
        <w:rPr>
          <w:rFonts w:ascii="Times New Roman" w:hAnsi="Times New Roman" w:cs="Times New Roman"/>
          <w:sz w:val="28"/>
          <w:szCs w:val="28"/>
        </w:rPr>
        <w:t>Достижение целевого показателя повышения средней заработной платы работников учреждений культуры, установленного соглашением.</w:t>
      </w:r>
    </w:p>
    <w:p w:rsidR="00610882" w:rsidRDefault="00610882" w:rsidP="00610882">
      <w:pPr>
        <w:pStyle w:val="a3"/>
        <w:ind w:left="705"/>
        <w:jc w:val="both"/>
        <w:rPr>
          <w:rFonts w:ascii="Times New Roman" w:hAnsi="Times New Roman" w:cs="Times New Roman"/>
          <w:sz w:val="28"/>
          <w:szCs w:val="28"/>
        </w:rPr>
      </w:pPr>
      <w:r>
        <w:rPr>
          <w:rFonts w:ascii="Times New Roman" w:hAnsi="Times New Roman" w:cs="Times New Roman"/>
          <w:sz w:val="28"/>
          <w:szCs w:val="28"/>
        </w:rPr>
        <w:t>По данному показателю ГРБС получил 5 баллов из 5.</w:t>
      </w:r>
    </w:p>
    <w:p w:rsidR="00FA5B61" w:rsidRDefault="00FA5B61" w:rsidP="00610882">
      <w:pPr>
        <w:pStyle w:val="a3"/>
        <w:ind w:left="705"/>
        <w:jc w:val="both"/>
        <w:rPr>
          <w:rFonts w:ascii="Times New Roman" w:hAnsi="Times New Roman" w:cs="Times New Roman"/>
          <w:sz w:val="28"/>
          <w:szCs w:val="28"/>
        </w:rPr>
      </w:pPr>
      <w:r>
        <w:rPr>
          <w:rFonts w:ascii="Times New Roman" w:hAnsi="Times New Roman" w:cs="Times New Roman"/>
          <w:sz w:val="28"/>
          <w:szCs w:val="28"/>
        </w:rPr>
        <w:t>Средства субсидии из областного и районного бюджетов освоены в полном объеме, целевые показатели, установленные соглашениями исполнены.</w:t>
      </w:r>
    </w:p>
    <w:p w:rsidR="00610882" w:rsidRDefault="00610882" w:rsidP="00610882">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Учет и отчетность.</w:t>
      </w:r>
    </w:p>
    <w:p w:rsidR="00610882" w:rsidRDefault="00610882" w:rsidP="00AC44D2">
      <w:pPr>
        <w:pStyle w:val="a3"/>
        <w:ind w:left="705"/>
        <w:jc w:val="both"/>
        <w:rPr>
          <w:rFonts w:ascii="Times New Roman" w:hAnsi="Times New Roman" w:cs="Times New Roman"/>
          <w:sz w:val="28"/>
          <w:szCs w:val="28"/>
        </w:rPr>
      </w:pPr>
      <w:r>
        <w:rPr>
          <w:rFonts w:ascii="Times New Roman" w:hAnsi="Times New Roman" w:cs="Times New Roman"/>
          <w:sz w:val="28"/>
          <w:szCs w:val="28"/>
        </w:rPr>
        <w:t>По данному показателю ГРБС получил 5 баллов из 5.</w:t>
      </w:r>
    </w:p>
    <w:p w:rsidR="00FA5B61" w:rsidRDefault="00FA5B61" w:rsidP="00AC44D2">
      <w:pPr>
        <w:pStyle w:val="a3"/>
        <w:ind w:left="705"/>
        <w:jc w:val="both"/>
        <w:rPr>
          <w:rFonts w:ascii="Times New Roman" w:hAnsi="Times New Roman" w:cs="Times New Roman"/>
          <w:sz w:val="28"/>
          <w:szCs w:val="28"/>
        </w:rPr>
      </w:pPr>
      <w:r>
        <w:rPr>
          <w:rFonts w:ascii="Times New Roman" w:hAnsi="Times New Roman" w:cs="Times New Roman"/>
          <w:sz w:val="28"/>
          <w:szCs w:val="28"/>
        </w:rPr>
        <w:t xml:space="preserve">Бюджетная отчетность за отчетный период представлена с соблюдением установленных сроков по формам, утвержденным приказом Министерства финансов РФ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w:t>
      </w:r>
      <w:r w:rsidR="00DD7898">
        <w:rPr>
          <w:rFonts w:ascii="Times New Roman" w:hAnsi="Times New Roman" w:cs="Times New Roman"/>
          <w:sz w:val="28"/>
          <w:szCs w:val="28"/>
        </w:rPr>
        <w:t>Российской Федерации»</w:t>
      </w:r>
      <w:r w:rsidR="00DF375C">
        <w:rPr>
          <w:rFonts w:ascii="Times New Roman" w:hAnsi="Times New Roman" w:cs="Times New Roman"/>
          <w:sz w:val="28"/>
          <w:szCs w:val="28"/>
        </w:rPr>
        <w:t>.</w:t>
      </w:r>
    </w:p>
    <w:p w:rsidR="00AC44D2" w:rsidRDefault="00AC44D2" w:rsidP="00AC44D2">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Контроль и аудит.</w:t>
      </w:r>
    </w:p>
    <w:p w:rsidR="00DA6301" w:rsidRDefault="00DA6301" w:rsidP="00DA6301">
      <w:pPr>
        <w:pStyle w:val="a3"/>
        <w:ind w:left="705"/>
        <w:jc w:val="both"/>
        <w:rPr>
          <w:rFonts w:ascii="Times New Roman" w:hAnsi="Times New Roman" w:cs="Times New Roman"/>
          <w:sz w:val="28"/>
          <w:szCs w:val="28"/>
        </w:rPr>
      </w:pPr>
      <w:r>
        <w:rPr>
          <w:rFonts w:ascii="Times New Roman" w:hAnsi="Times New Roman" w:cs="Times New Roman"/>
          <w:sz w:val="28"/>
          <w:szCs w:val="28"/>
        </w:rPr>
        <w:t>Наличие муниципального правового акта</w:t>
      </w:r>
    </w:p>
    <w:p w:rsidR="00DA6301" w:rsidRPr="00DA6301" w:rsidRDefault="00DA6301" w:rsidP="00AC44D2">
      <w:pPr>
        <w:pStyle w:val="a3"/>
        <w:ind w:left="705"/>
        <w:jc w:val="both"/>
        <w:rPr>
          <w:rFonts w:ascii="Times New Roman" w:hAnsi="Times New Roman" w:cs="Times New Roman"/>
          <w:sz w:val="28"/>
          <w:szCs w:val="28"/>
        </w:rPr>
      </w:pPr>
      <w:r>
        <w:rPr>
          <w:rFonts w:ascii="Times New Roman" w:hAnsi="Times New Roman" w:cs="Times New Roman"/>
          <w:sz w:val="28"/>
          <w:szCs w:val="28"/>
        </w:rPr>
        <w:t>П</w:t>
      </w:r>
      <w:r w:rsidRPr="00DA6301">
        <w:rPr>
          <w:rFonts w:ascii="Times New Roman" w:hAnsi="Times New Roman" w:cs="Times New Roman"/>
          <w:sz w:val="28"/>
          <w:szCs w:val="28"/>
        </w:rPr>
        <w:t xml:space="preserve">остановление администрации </w:t>
      </w:r>
      <w:r w:rsidRPr="00DA6301">
        <w:rPr>
          <w:rFonts w:ascii="Times New Roman" w:hAnsi="Times New Roman" w:cs="Times New Roman"/>
          <w:sz w:val="28"/>
          <w:szCs w:val="28"/>
        </w:rPr>
        <w:t>от 10.08.2020 № 1 16 «Об утверждении порядка внутреннего муниципального финансового контроля в Хваловском сельском поселении Волховского муниципальног</w:t>
      </w:r>
      <w:r>
        <w:rPr>
          <w:rFonts w:ascii="Times New Roman" w:hAnsi="Times New Roman" w:cs="Times New Roman"/>
          <w:sz w:val="28"/>
          <w:szCs w:val="28"/>
        </w:rPr>
        <w:t>о района Ленинградской области».</w:t>
      </w:r>
    </w:p>
    <w:p w:rsidR="00AC44D2" w:rsidRDefault="00AC44D2" w:rsidP="00AC44D2">
      <w:pPr>
        <w:pStyle w:val="a3"/>
        <w:ind w:left="705"/>
        <w:jc w:val="both"/>
        <w:rPr>
          <w:rFonts w:ascii="Times New Roman" w:hAnsi="Times New Roman" w:cs="Times New Roman"/>
          <w:sz w:val="28"/>
          <w:szCs w:val="28"/>
        </w:rPr>
      </w:pPr>
      <w:r>
        <w:rPr>
          <w:rFonts w:ascii="Times New Roman" w:hAnsi="Times New Roman" w:cs="Times New Roman"/>
          <w:sz w:val="28"/>
          <w:szCs w:val="28"/>
        </w:rPr>
        <w:t>По данному показателю ГРБС получил 5 баллов из 5.</w:t>
      </w:r>
    </w:p>
    <w:p w:rsidR="00521187" w:rsidRDefault="00521187" w:rsidP="00521187">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Обеспечение публичности и открытости информации</w:t>
      </w:r>
      <w:r w:rsidR="00DF375C">
        <w:rPr>
          <w:rFonts w:ascii="Times New Roman" w:hAnsi="Times New Roman" w:cs="Times New Roman"/>
          <w:sz w:val="28"/>
          <w:szCs w:val="28"/>
        </w:rPr>
        <w:t>.</w:t>
      </w:r>
    </w:p>
    <w:p w:rsidR="00521187" w:rsidRDefault="00521187" w:rsidP="00521187">
      <w:pPr>
        <w:pStyle w:val="a3"/>
        <w:numPr>
          <w:ilvl w:val="1"/>
          <w:numId w:val="3"/>
        </w:numPr>
        <w:jc w:val="both"/>
        <w:rPr>
          <w:rFonts w:ascii="Times New Roman" w:hAnsi="Times New Roman" w:cs="Times New Roman"/>
          <w:sz w:val="28"/>
          <w:szCs w:val="28"/>
        </w:rPr>
      </w:pPr>
      <w:r>
        <w:rPr>
          <w:rFonts w:ascii="Times New Roman" w:hAnsi="Times New Roman" w:cs="Times New Roman"/>
          <w:sz w:val="28"/>
          <w:szCs w:val="28"/>
        </w:rPr>
        <w:t>Наличие результатов ежегодной оценки налоговых расходов муниципального образования.</w:t>
      </w:r>
    </w:p>
    <w:p w:rsidR="00521187" w:rsidRDefault="00521187" w:rsidP="00521187">
      <w:pPr>
        <w:pStyle w:val="a3"/>
        <w:ind w:left="705"/>
        <w:jc w:val="both"/>
        <w:rPr>
          <w:rFonts w:ascii="Times New Roman" w:hAnsi="Times New Roman" w:cs="Times New Roman"/>
          <w:sz w:val="28"/>
          <w:szCs w:val="28"/>
        </w:rPr>
      </w:pPr>
      <w:r>
        <w:rPr>
          <w:rFonts w:ascii="Times New Roman" w:hAnsi="Times New Roman" w:cs="Times New Roman"/>
          <w:sz w:val="28"/>
          <w:szCs w:val="28"/>
        </w:rPr>
        <w:t>По данному показателю ГРБС получил 5 баллов из 5.</w:t>
      </w:r>
    </w:p>
    <w:p w:rsidR="00521187" w:rsidRDefault="00521187" w:rsidP="00521187">
      <w:pPr>
        <w:pStyle w:val="a3"/>
        <w:numPr>
          <w:ilvl w:val="1"/>
          <w:numId w:val="3"/>
        </w:numPr>
        <w:jc w:val="both"/>
        <w:rPr>
          <w:rFonts w:ascii="Times New Roman" w:hAnsi="Times New Roman" w:cs="Times New Roman"/>
          <w:sz w:val="28"/>
          <w:szCs w:val="28"/>
        </w:rPr>
      </w:pPr>
      <w:r>
        <w:rPr>
          <w:rFonts w:ascii="Times New Roman" w:hAnsi="Times New Roman" w:cs="Times New Roman"/>
          <w:sz w:val="28"/>
          <w:szCs w:val="28"/>
        </w:rPr>
        <w:t>Размещение на официальном сайте информации о муниципальных программах и фактических результатах их реализации.</w:t>
      </w:r>
    </w:p>
    <w:p w:rsidR="00521187" w:rsidRDefault="00521187" w:rsidP="00521187">
      <w:pPr>
        <w:pStyle w:val="a3"/>
        <w:ind w:left="705"/>
        <w:jc w:val="both"/>
        <w:rPr>
          <w:rFonts w:ascii="Times New Roman" w:hAnsi="Times New Roman" w:cs="Times New Roman"/>
          <w:sz w:val="28"/>
          <w:szCs w:val="28"/>
        </w:rPr>
      </w:pPr>
      <w:r>
        <w:rPr>
          <w:rFonts w:ascii="Times New Roman" w:hAnsi="Times New Roman" w:cs="Times New Roman"/>
          <w:sz w:val="28"/>
          <w:szCs w:val="28"/>
        </w:rPr>
        <w:t>По данному показателю ГРБС получил 5 баллов из 5.</w:t>
      </w:r>
    </w:p>
    <w:p w:rsidR="00521187" w:rsidRDefault="00521187" w:rsidP="00DF375C">
      <w:pPr>
        <w:pStyle w:val="a3"/>
        <w:numPr>
          <w:ilvl w:val="1"/>
          <w:numId w:val="3"/>
        </w:numPr>
        <w:jc w:val="both"/>
        <w:rPr>
          <w:rFonts w:ascii="Times New Roman" w:hAnsi="Times New Roman" w:cs="Times New Roman"/>
          <w:sz w:val="28"/>
          <w:szCs w:val="28"/>
        </w:rPr>
      </w:pPr>
      <w:r>
        <w:rPr>
          <w:rFonts w:ascii="Times New Roman" w:hAnsi="Times New Roman" w:cs="Times New Roman"/>
          <w:sz w:val="28"/>
          <w:szCs w:val="28"/>
        </w:rPr>
        <w:t xml:space="preserve">Размещение подведомственными учреждениями информации на официальном сайте </w:t>
      </w:r>
      <w:r>
        <w:rPr>
          <w:rFonts w:ascii="Times New Roman" w:hAnsi="Times New Roman" w:cs="Times New Roman"/>
          <w:sz w:val="28"/>
          <w:szCs w:val="28"/>
          <w:lang w:val="en-US"/>
        </w:rPr>
        <w:t>bus</w:t>
      </w:r>
      <w:r w:rsidRPr="00521187">
        <w:rPr>
          <w:rFonts w:ascii="Times New Roman" w:hAnsi="Times New Roman" w:cs="Times New Roman"/>
          <w:sz w:val="28"/>
          <w:szCs w:val="28"/>
        </w:rPr>
        <w:t>.</w:t>
      </w:r>
      <w:r>
        <w:rPr>
          <w:rFonts w:ascii="Times New Roman" w:hAnsi="Times New Roman" w:cs="Times New Roman"/>
          <w:sz w:val="28"/>
          <w:szCs w:val="28"/>
          <w:lang w:val="en-US"/>
        </w:rPr>
        <w:t>gov</w:t>
      </w:r>
      <w:r w:rsidRPr="00521187">
        <w:rPr>
          <w:rFonts w:ascii="Times New Roman" w:hAnsi="Times New Roman" w:cs="Times New Roman"/>
          <w:sz w:val="28"/>
          <w:szCs w:val="28"/>
        </w:rPr>
        <w:t>.</w:t>
      </w:r>
      <w:r>
        <w:rPr>
          <w:rFonts w:ascii="Times New Roman" w:hAnsi="Times New Roman" w:cs="Times New Roman"/>
          <w:sz w:val="28"/>
          <w:szCs w:val="28"/>
          <w:lang w:val="en-US"/>
        </w:rPr>
        <w:t>ru</w:t>
      </w:r>
      <w:r w:rsidR="00DF375C">
        <w:rPr>
          <w:rFonts w:ascii="Times New Roman" w:hAnsi="Times New Roman" w:cs="Times New Roman"/>
          <w:sz w:val="28"/>
          <w:szCs w:val="28"/>
        </w:rPr>
        <w:t xml:space="preserve"> в установленные сроки.</w:t>
      </w:r>
    </w:p>
    <w:p w:rsidR="00DF375C" w:rsidRDefault="00DF375C" w:rsidP="00DF375C">
      <w:pPr>
        <w:pStyle w:val="a3"/>
        <w:ind w:left="705"/>
        <w:jc w:val="both"/>
        <w:rPr>
          <w:rFonts w:ascii="Times New Roman" w:hAnsi="Times New Roman" w:cs="Times New Roman"/>
          <w:sz w:val="28"/>
          <w:szCs w:val="28"/>
        </w:rPr>
      </w:pPr>
      <w:r>
        <w:rPr>
          <w:rFonts w:ascii="Times New Roman" w:hAnsi="Times New Roman" w:cs="Times New Roman"/>
          <w:sz w:val="28"/>
          <w:szCs w:val="28"/>
        </w:rPr>
        <w:t>По данному показателю ГРБС получил 5 баллов из 5.</w:t>
      </w:r>
    </w:p>
    <w:p w:rsidR="00521187" w:rsidRDefault="00DF375C" w:rsidP="00DF375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521187">
        <w:rPr>
          <w:rFonts w:ascii="Times New Roman" w:hAnsi="Times New Roman" w:cs="Times New Roman"/>
          <w:sz w:val="28"/>
          <w:szCs w:val="28"/>
        </w:rPr>
        <w:t>5.4.</w:t>
      </w:r>
      <w:r>
        <w:rPr>
          <w:rFonts w:ascii="Times New Roman" w:hAnsi="Times New Roman" w:cs="Times New Roman"/>
          <w:sz w:val="28"/>
          <w:szCs w:val="28"/>
        </w:rPr>
        <w:t xml:space="preserve"> Размещение на официальном сайте администрации решения о бюджете МО Хваловское сельское поселение на 2026 и плановый период 2027 и 2028 годов.</w:t>
      </w:r>
    </w:p>
    <w:p w:rsidR="00DF375C" w:rsidRDefault="00DF375C" w:rsidP="00DF375C">
      <w:pPr>
        <w:pStyle w:val="a3"/>
        <w:ind w:left="705"/>
        <w:jc w:val="both"/>
        <w:rPr>
          <w:rFonts w:ascii="Times New Roman" w:hAnsi="Times New Roman" w:cs="Times New Roman"/>
          <w:sz w:val="28"/>
          <w:szCs w:val="28"/>
        </w:rPr>
      </w:pPr>
      <w:r>
        <w:rPr>
          <w:rFonts w:ascii="Times New Roman" w:hAnsi="Times New Roman" w:cs="Times New Roman"/>
          <w:sz w:val="28"/>
          <w:szCs w:val="28"/>
        </w:rPr>
        <w:lastRenderedPageBreak/>
        <w:t>По данному показателю ГРБС получил 5 баллов из 5.</w:t>
      </w:r>
    </w:p>
    <w:p w:rsidR="00DF375C" w:rsidRDefault="00DF375C" w:rsidP="00DF375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521187">
        <w:rPr>
          <w:rFonts w:ascii="Times New Roman" w:hAnsi="Times New Roman" w:cs="Times New Roman"/>
          <w:sz w:val="28"/>
          <w:szCs w:val="28"/>
        </w:rPr>
        <w:t>5.5.</w:t>
      </w:r>
      <w:r w:rsidRPr="00DF375C">
        <w:rPr>
          <w:rFonts w:ascii="Times New Roman" w:hAnsi="Times New Roman" w:cs="Times New Roman"/>
          <w:sz w:val="28"/>
          <w:szCs w:val="28"/>
        </w:rPr>
        <w:t xml:space="preserve"> </w:t>
      </w:r>
      <w:r>
        <w:rPr>
          <w:rFonts w:ascii="Times New Roman" w:hAnsi="Times New Roman" w:cs="Times New Roman"/>
          <w:sz w:val="28"/>
          <w:szCs w:val="28"/>
        </w:rPr>
        <w:t>Размещение на официально</w:t>
      </w:r>
      <w:r>
        <w:rPr>
          <w:rFonts w:ascii="Times New Roman" w:hAnsi="Times New Roman" w:cs="Times New Roman"/>
          <w:sz w:val="28"/>
          <w:szCs w:val="28"/>
        </w:rPr>
        <w:t xml:space="preserve">м сайте администрации решения об исполнении </w:t>
      </w:r>
      <w:r>
        <w:rPr>
          <w:rFonts w:ascii="Times New Roman" w:hAnsi="Times New Roman" w:cs="Times New Roman"/>
          <w:sz w:val="28"/>
          <w:szCs w:val="28"/>
        </w:rPr>
        <w:t>б</w:t>
      </w:r>
      <w:r>
        <w:rPr>
          <w:rFonts w:ascii="Times New Roman" w:hAnsi="Times New Roman" w:cs="Times New Roman"/>
          <w:sz w:val="28"/>
          <w:szCs w:val="28"/>
        </w:rPr>
        <w:t xml:space="preserve">юджета </w:t>
      </w:r>
      <w:r>
        <w:rPr>
          <w:rFonts w:ascii="Times New Roman" w:hAnsi="Times New Roman" w:cs="Times New Roman"/>
          <w:sz w:val="28"/>
          <w:szCs w:val="28"/>
        </w:rPr>
        <w:t>МО Хваловское сельское поселение</w:t>
      </w:r>
      <w:r>
        <w:rPr>
          <w:rFonts w:ascii="Times New Roman" w:hAnsi="Times New Roman" w:cs="Times New Roman"/>
          <w:sz w:val="28"/>
          <w:szCs w:val="28"/>
        </w:rPr>
        <w:t xml:space="preserve"> за 2024 год</w:t>
      </w:r>
      <w:r>
        <w:rPr>
          <w:rFonts w:ascii="Times New Roman" w:hAnsi="Times New Roman" w:cs="Times New Roman"/>
          <w:sz w:val="28"/>
          <w:szCs w:val="28"/>
        </w:rPr>
        <w:t>.</w:t>
      </w:r>
    </w:p>
    <w:p w:rsidR="00DF375C" w:rsidRDefault="00DF375C" w:rsidP="00DF375C">
      <w:pPr>
        <w:pStyle w:val="a3"/>
        <w:ind w:left="705"/>
        <w:jc w:val="both"/>
        <w:rPr>
          <w:rFonts w:ascii="Times New Roman" w:hAnsi="Times New Roman" w:cs="Times New Roman"/>
          <w:sz w:val="28"/>
          <w:szCs w:val="28"/>
        </w:rPr>
      </w:pPr>
      <w:r>
        <w:rPr>
          <w:rFonts w:ascii="Times New Roman" w:hAnsi="Times New Roman" w:cs="Times New Roman"/>
          <w:sz w:val="28"/>
          <w:szCs w:val="28"/>
        </w:rPr>
        <w:t>По данному показателю ГРБС получил 5 баллов из 5.</w:t>
      </w:r>
    </w:p>
    <w:p w:rsidR="00521187" w:rsidRDefault="00DA6301" w:rsidP="00DA6301">
      <w:pPr>
        <w:pStyle w:val="a3"/>
        <w:jc w:val="both"/>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sidR="00521187">
        <w:rPr>
          <w:rFonts w:ascii="Times New Roman" w:hAnsi="Times New Roman" w:cs="Times New Roman"/>
          <w:sz w:val="28"/>
          <w:szCs w:val="28"/>
        </w:rPr>
        <w:t>5.6.</w:t>
      </w:r>
      <w:r w:rsidR="00DF375C">
        <w:rPr>
          <w:rFonts w:ascii="Times New Roman" w:hAnsi="Times New Roman" w:cs="Times New Roman"/>
          <w:sz w:val="28"/>
          <w:szCs w:val="28"/>
        </w:rPr>
        <w:t xml:space="preserve"> Размещение на официальном сайте администрации протоколов публичных слушаний проекта решения об исполнении бюджета МО Хваловское сельское поселение за 2024 год и проекта решения о бюджете МО Хваловское сельское поселение на 2026 год и на плановый период 2027 и 2028 годов.</w:t>
      </w:r>
    </w:p>
    <w:p w:rsidR="00DF375C" w:rsidRDefault="00DF375C" w:rsidP="00DF375C">
      <w:pPr>
        <w:pStyle w:val="a3"/>
        <w:ind w:left="705"/>
        <w:jc w:val="both"/>
        <w:rPr>
          <w:rFonts w:ascii="Times New Roman" w:hAnsi="Times New Roman" w:cs="Times New Roman"/>
          <w:sz w:val="28"/>
          <w:szCs w:val="28"/>
        </w:rPr>
      </w:pPr>
      <w:r>
        <w:rPr>
          <w:rFonts w:ascii="Times New Roman" w:hAnsi="Times New Roman" w:cs="Times New Roman"/>
          <w:sz w:val="28"/>
          <w:szCs w:val="28"/>
        </w:rPr>
        <w:t>По данному показателю ГРБС получил 5 баллов из 5.</w:t>
      </w:r>
    </w:p>
    <w:p w:rsidR="00DF375C" w:rsidRDefault="00DF375C" w:rsidP="00DF375C">
      <w:pPr>
        <w:pStyle w:val="a3"/>
        <w:jc w:val="both"/>
        <w:rPr>
          <w:rFonts w:ascii="Times New Roman" w:hAnsi="Times New Roman" w:cs="Times New Roman"/>
          <w:sz w:val="28"/>
          <w:szCs w:val="28"/>
        </w:rPr>
      </w:pPr>
    </w:p>
    <w:p w:rsidR="00521187" w:rsidRPr="00107202" w:rsidRDefault="00521187" w:rsidP="00AC44D2">
      <w:pPr>
        <w:pStyle w:val="a3"/>
        <w:ind w:left="705"/>
        <w:jc w:val="both"/>
        <w:rPr>
          <w:rFonts w:ascii="Times New Roman" w:hAnsi="Times New Roman" w:cs="Times New Roman"/>
          <w:sz w:val="28"/>
          <w:szCs w:val="28"/>
        </w:rPr>
      </w:pPr>
    </w:p>
    <w:p w:rsidR="00A5475E" w:rsidRDefault="00A5475E" w:rsidP="00A5475E">
      <w:pPr>
        <w:pStyle w:val="a3"/>
        <w:jc w:val="center"/>
        <w:rPr>
          <w:rFonts w:ascii="Times New Roman" w:hAnsi="Times New Roman" w:cs="Times New Roman"/>
          <w:b/>
          <w:sz w:val="28"/>
          <w:szCs w:val="28"/>
        </w:rPr>
      </w:pPr>
    </w:p>
    <w:p w:rsidR="00A5475E" w:rsidRPr="00A5475E" w:rsidRDefault="00A5475E" w:rsidP="00A5475E">
      <w:pPr>
        <w:pStyle w:val="a3"/>
        <w:jc w:val="both"/>
        <w:rPr>
          <w:rFonts w:ascii="Times New Roman" w:hAnsi="Times New Roman" w:cs="Times New Roman"/>
          <w:b/>
          <w:sz w:val="28"/>
          <w:szCs w:val="28"/>
        </w:rPr>
      </w:pPr>
    </w:p>
    <w:sectPr w:rsidR="00A5475E" w:rsidRPr="00A547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978D8"/>
    <w:multiLevelType w:val="multilevel"/>
    <w:tmpl w:val="A6CA1022"/>
    <w:lvl w:ilvl="0">
      <w:start w:val="1"/>
      <w:numFmt w:val="decimal"/>
      <w:lvlText w:val="%1."/>
      <w:lvlJc w:val="left"/>
      <w:pPr>
        <w:ind w:left="705" w:hanging="360"/>
      </w:pPr>
      <w:rPr>
        <w:rFonts w:hint="default"/>
      </w:rPr>
    </w:lvl>
    <w:lvl w:ilvl="1">
      <w:start w:val="1"/>
      <w:numFmt w:val="decimal"/>
      <w:isLgl/>
      <w:lvlText w:val="%1.%2."/>
      <w:lvlJc w:val="left"/>
      <w:pPr>
        <w:ind w:left="1065" w:hanging="720"/>
      </w:pPr>
      <w:rPr>
        <w:rFonts w:hint="default"/>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2145" w:hanging="180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505" w:hanging="2160"/>
      </w:pPr>
      <w:rPr>
        <w:rFonts w:hint="default"/>
      </w:rPr>
    </w:lvl>
  </w:abstractNum>
  <w:abstractNum w:abstractNumId="1" w15:restartNumberingAfterBreak="0">
    <w:nsid w:val="452A2C92"/>
    <w:multiLevelType w:val="multilevel"/>
    <w:tmpl w:val="97FE747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5C87024D"/>
    <w:multiLevelType w:val="hybridMultilevel"/>
    <w:tmpl w:val="EEF00E3C"/>
    <w:lvl w:ilvl="0" w:tplc="AA5C23E8">
      <w:numFmt w:val="bullet"/>
      <w:lvlText w:val=""/>
      <w:lvlJc w:val="left"/>
      <w:pPr>
        <w:ind w:left="720" w:hanging="360"/>
      </w:pPr>
      <w:rPr>
        <w:rFonts w:ascii="Wingdings" w:eastAsiaTheme="minorHAns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7B6"/>
    <w:rsid w:val="00107202"/>
    <w:rsid w:val="00214D36"/>
    <w:rsid w:val="003407B6"/>
    <w:rsid w:val="00521187"/>
    <w:rsid w:val="00571729"/>
    <w:rsid w:val="005E5485"/>
    <w:rsid w:val="00610882"/>
    <w:rsid w:val="006423FF"/>
    <w:rsid w:val="00792CCA"/>
    <w:rsid w:val="009E683F"/>
    <w:rsid w:val="00A5475E"/>
    <w:rsid w:val="00AC44D2"/>
    <w:rsid w:val="00CA5E0B"/>
    <w:rsid w:val="00DA6301"/>
    <w:rsid w:val="00DD7898"/>
    <w:rsid w:val="00DF375C"/>
    <w:rsid w:val="00FA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4DE56"/>
  <w15:chartTrackingRefBased/>
  <w15:docId w15:val="{A0920EC5-B4F2-4385-9641-C1E1634C5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547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690</Words>
  <Characters>3938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2026-03-15T08:58:00Z</dcterms:created>
  <dcterms:modified xsi:type="dcterms:W3CDTF">2026-03-15T11:01:00Z</dcterms:modified>
</cp:coreProperties>
</file>